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3714" w14:textId="77777777" w:rsidR="007E1FE6" w:rsidRDefault="0079708B" w:rsidP="002760EC">
      <w:pPr>
        <w:spacing w:line="276" w:lineRule="auto"/>
        <w:rPr>
          <w:rStyle w:val="Heading1Char"/>
          <w:rFonts w:asciiTheme="minorHAnsi" w:hAnsiTheme="minorHAnsi" w:cstheme="minorHAnsi"/>
          <w:color w:val="auto"/>
          <w:sz w:val="22"/>
          <w:szCs w:val="22"/>
        </w:rPr>
      </w:pPr>
      <w:r w:rsidRPr="00474063">
        <w:rPr>
          <w:rStyle w:val="Heading1Char"/>
          <w:rFonts w:asciiTheme="minorHAnsi" w:hAnsiTheme="minorHAnsi" w:cstheme="minorHAnsi"/>
          <w:noProof/>
          <w:color w:val="auto"/>
          <w:sz w:val="22"/>
          <w:szCs w:val="22"/>
          <w:lang w:eastAsia="en-GB"/>
        </w:rPr>
        <mc:AlternateContent>
          <mc:Choice Requires="wps">
            <w:drawing>
              <wp:anchor distT="45720" distB="45720" distL="114300" distR="114300" simplePos="0" relativeHeight="251659264" behindDoc="0" locked="0" layoutInCell="1" allowOverlap="1" wp14:anchorId="169448E3" wp14:editId="3CE45F01">
                <wp:simplePos x="0" y="0"/>
                <wp:positionH relativeFrom="column">
                  <wp:posOffset>2466975</wp:posOffset>
                </wp:positionH>
                <wp:positionV relativeFrom="paragraph">
                  <wp:posOffset>-1490345</wp:posOffset>
                </wp:positionV>
                <wp:extent cx="41052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404620"/>
                        </a:xfrm>
                        <a:prstGeom prst="rect">
                          <a:avLst/>
                        </a:prstGeom>
                        <a:noFill/>
                        <a:ln w="9525">
                          <a:noFill/>
                          <a:miter lim="800000"/>
                          <a:headEnd/>
                          <a:tailEnd/>
                        </a:ln>
                      </wps:spPr>
                      <wps:txbx>
                        <w:txbxContent>
                          <w:p w14:paraId="59305C9C" w14:textId="3879DDC9" w:rsidR="0079708B" w:rsidRPr="0079708B" w:rsidRDefault="00682C2E" w:rsidP="0079708B">
                            <w:pPr>
                              <w:spacing w:line="276" w:lineRule="auto"/>
                              <w:jc w:val="left"/>
                              <w:rPr>
                                <w:rFonts w:asciiTheme="minorHAnsi" w:hAnsiTheme="minorHAnsi" w:cstheme="minorHAnsi"/>
                                <w:b/>
                                <w:bCs/>
                                <w:color w:val="FFFFFF" w:themeColor="background1"/>
                              </w:rPr>
                            </w:pPr>
                            <w:r w:rsidRPr="00682C2E">
                              <w:rPr>
                                <w:rFonts w:asciiTheme="minorHAnsi" w:hAnsiTheme="minorHAnsi" w:cstheme="minorHAnsi"/>
                                <w:b/>
                                <w:bCs/>
                                <w:color w:val="FFFFFF" w:themeColor="background1"/>
                              </w:rPr>
                              <w:t xml:space="preserve">Request for Quotation (RFQ) for the </w:t>
                            </w:r>
                            <w:r w:rsidR="00410DDC">
                              <w:rPr>
                                <w:rFonts w:asciiTheme="minorHAnsi" w:hAnsiTheme="minorHAnsi" w:cstheme="minorHAnsi"/>
                                <w:b/>
                                <w:bCs/>
                                <w:color w:val="FFFFFF" w:themeColor="background1"/>
                              </w:rPr>
                              <w:t>S</w:t>
                            </w:r>
                            <w:r w:rsidRPr="00682C2E">
                              <w:rPr>
                                <w:rFonts w:asciiTheme="minorHAnsi" w:hAnsiTheme="minorHAnsi" w:cstheme="minorHAnsi"/>
                                <w:b/>
                                <w:bCs/>
                                <w:color w:val="FFFFFF" w:themeColor="background1"/>
                              </w:rPr>
                              <w:t xml:space="preserve">ervice </w:t>
                            </w:r>
                            <w:r w:rsidR="00410DDC">
                              <w:rPr>
                                <w:rFonts w:asciiTheme="minorHAnsi" w:hAnsiTheme="minorHAnsi" w:cstheme="minorHAnsi"/>
                                <w:b/>
                                <w:bCs/>
                                <w:color w:val="FFFFFF" w:themeColor="background1"/>
                              </w:rPr>
                              <w:t>P</w:t>
                            </w:r>
                            <w:r w:rsidRPr="00682C2E">
                              <w:rPr>
                                <w:rFonts w:asciiTheme="minorHAnsi" w:hAnsiTheme="minorHAnsi" w:cstheme="minorHAnsi"/>
                                <w:b/>
                                <w:bCs/>
                                <w:color w:val="FFFFFF" w:themeColor="background1"/>
                              </w:rPr>
                              <w:t xml:space="preserve">rovision of </w:t>
                            </w:r>
                            <w:r w:rsidR="00410DDC">
                              <w:rPr>
                                <w:rFonts w:asciiTheme="minorHAnsi" w:hAnsiTheme="minorHAnsi" w:cstheme="minorHAnsi"/>
                                <w:b/>
                                <w:bCs/>
                                <w:color w:val="FFFFFF" w:themeColor="background1"/>
                              </w:rPr>
                              <w:t>S</w:t>
                            </w:r>
                            <w:r>
                              <w:rPr>
                                <w:rFonts w:asciiTheme="minorHAnsi" w:hAnsiTheme="minorHAnsi" w:cstheme="minorHAnsi"/>
                                <w:b/>
                                <w:bCs/>
                                <w:color w:val="FFFFFF" w:themeColor="background1"/>
                              </w:rPr>
                              <w:t xml:space="preserve">upport to </w:t>
                            </w:r>
                            <w:r w:rsidR="00410DDC">
                              <w:rPr>
                                <w:rFonts w:asciiTheme="minorHAnsi" w:hAnsiTheme="minorHAnsi" w:cstheme="minorHAnsi"/>
                                <w:b/>
                                <w:bCs/>
                                <w:color w:val="FFFFFF" w:themeColor="background1"/>
                              </w:rPr>
                              <w:t>D</w:t>
                            </w:r>
                            <w:r>
                              <w:rPr>
                                <w:rFonts w:asciiTheme="minorHAnsi" w:hAnsiTheme="minorHAnsi" w:cstheme="minorHAnsi"/>
                                <w:b/>
                                <w:bCs/>
                                <w:color w:val="FFFFFF" w:themeColor="background1"/>
                              </w:rPr>
                              <w:t xml:space="preserve">evelop eCooking </w:t>
                            </w:r>
                            <w:r w:rsidR="00410DDC">
                              <w:rPr>
                                <w:rFonts w:asciiTheme="minorHAnsi" w:hAnsiTheme="minorHAnsi" w:cstheme="minorHAnsi"/>
                                <w:b/>
                                <w:bCs/>
                                <w:color w:val="FFFFFF" w:themeColor="background1"/>
                              </w:rPr>
                              <w:t>A</w:t>
                            </w:r>
                            <w:r>
                              <w:rPr>
                                <w:rFonts w:asciiTheme="minorHAnsi" w:hAnsiTheme="minorHAnsi" w:cstheme="minorHAnsi"/>
                                <w:b/>
                                <w:bCs/>
                                <w:color w:val="FFFFFF" w:themeColor="background1"/>
                              </w:rPr>
                              <w:t xml:space="preserve">ppliance </w:t>
                            </w:r>
                            <w:r w:rsidR="00410DDC">
                              <w:rPr>
                                <w:rFonts w:asciiTheme="minorHAnsi" w:hAnsiTheme="minorHAnsi" w:cstheme="minorHAnsi"/>
                                <w:b/>
                                <w:bCs/>
                                <w:color w:val="FFFFFF" w:themeColor="background1"/>
                              </w:rPr>
                              <w:t>S</w:t>
                            </w:r>
                            <w:r>
                              <w:rPr>
                                <w:rFonts w:asciiTheme="minorHAnsi" w:hAnsiTheme="minorHAnsi" w:cstheme="minorHAnsi"/>
                                <w:b/>
                                <w:bCs/>
                                <w:color w:val="FFFFFF" w:themeColor="background1"/>
                              </w:rPr>
                              <w:t xml:space="preserve">tandards for Uganda in conjunction with the Uganda </w:t>
                            </w:r>
                            <w:r w:rsidR="00C86664">
                              <w:rPr>
                                <w:rFonts w:asciiTheme="minorHAnsi" w:hAnsiTheme="minorHAnsi" w:cstheme="minorHAnsi"/>
                                <w:b/>
                                <w:bCs/>
                                <w:color w:val="FFFFFF" w:themeColor="background1"/>
                              </w:rPr>
                              <w:t>National Bureau of 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9448E3" id="_x0000_t202" coordsize="21600,21600" o:spt="202" path="m,l,21600r21600,l21600,xe">
                <v:stroke joinstyle="miter"/>
                <v:path gradientshapeok="t" o:connecttype="rect"/>
              </v:shapetype>
              <v:shape id="Text Box 2" o:spid="_x0000_s1026" type="#_x0000_t202" style="position:absolute;left:0;text-align:left;margin-left:194.25pt;margin-top:-117.35pt;width:32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" filled="f" stroked="f">
                <v:textbox style="mso-fit-shape-to-text:t">
                  <w:txbxContent>
                    <w:p w14:paraId="59305C9C" w14:textId="3879DDC9" w:rsidR="0079708B" w:rsidRPr="0079708B" w:rsidRDefault="00682C2E" w:rsidP="0079708B">
                      <w:pPr>
                        <w:spacing w:line="276" w:lineRule="auto"/>
                        <w:jc w:val="left"/>
                        <w:rPr>
                          <w:rFonts w:asciiTheme="minorHAnsi" w:hAnsiTheme="minorHAnsi" w:cstheme="minorHAnsi"/>
                          <w:b/>
                          <w:bCs/>
                          <w:color w:val="FFFFFF" w:themeColor="background1"/>
                        </w:rPr>
                      </w:pPr>
                      <w:r w:rsidRPr="00682C2E">
                        <w:rPr>
                          <w:rFonts w:asciiTheme="minorHAnsi" w:hAnsiTheme="minorHAnsi" w:cstheme="minorHAnsi"/>
                          <w:b/>
                          <w:bCs/>
                          <w:color w:val="FFFFFF" w:themeColor="background1"/>
                        </w:rPr>
                        <w:t xml:space="preserve">Request for Quotation (RFQ) for the </w:t>
                      </w:r>
                      <w:r w:rsidR="00410DDC">
                        <w:rPr>
                          <w:rFonts w:asciiTheme="minorHAnsi" w:hAnsiTheme="minorHAnsi" w:cstheme="minorHAnsi"/>
                          <w:b/>
                          <w:bCs/>
                          <w:color w:val="FFFFFF" w:themeColor="background1"/>
                        </w:rPr>
                        <w:t>S</w:t>
                      </w:r>
                      <w:r w:rsidRPr="00682C2E">
                        <w:rPr>
                          <w:rFonts w:asciiTheme="minorHAnsi" w:hAnsiTheme="minorHAnsi" w:cstheme="minorHAnsi"/>
                          <w:b/>
                          <w:bCs/>
                          <w:color w:val="FFFFFF" w:themeColor="background1"/>
                        </w:rPr>
                        <w:t xml:space="preserve">ervice </w:t>
                      </w:r>
                      <w:r w:rsidR="00410DDC">
                        <w:rPr>
                          <w:rFonts w:asciiTheme="minorHAnsi" w:hAnsiTheme="minorHAnsi" w:cstheme="minorHAnsi"/>
                          <w:b/>
                          <w:bCs/>
                          <w:color w:val="FFFFFF" w:themeColor="background1"/>
                        </w:rPr>
                        <w:t>P</w:t>
                      </w:r>
                      <w:r w:rsidRPr="00682C2E">
                        <w:rPr>
                          <w:rFonts w:asciiTheme="minorHAnsi" w:hAnsiTheme="minorHAnsi" w:cstheme="minorHAnsi"/>
                          <w:b/>
                          <w:bCs/>
                          <w:color w:val="FFFFFF" w:themeColor="background1"/>
                        </w:rPr>
                        <w:t xml:space="preserve">rovision of </w:t>
                      </w:r>
                      <w:r w:rsidR="00410DDC">
                        <w:rPr>
                          <w:rFonts w:asciiTheme="minorHAnsi" w:hAnsiTheme="minorHAnsi" w:cstheme="minorHAnsi"/>
                          <w:b/>
                          <w:bCs/>
                          <w:color w:val="FFFFFF" w:themeColor="background1"/>
                        </w:rPr>
                        <w:t>S</w:t>
                      </w:r>
                      <w:r>
                        <w:rPr>
                          <w:rFonts w:asciiTheme="minorHAnsi" w:hAnsiTheme="minorHAnsi" w:cstheme="minorHAnsi"/>
                          <w:b/>
                          <w:bCs/>
                          <w:color w:val="FFFFFF" w:themeColor="background1"/>
                        </w:rPr>
                        <w:t xml:space="preserve">upport to </w:t>
                      </w:r>
                      <w:r w:rsidR="00410DDC">
                        <w:rPr>
                          <w:rFonts w:asciiTheme="minorHAnsi" w:hAnsiTheme="minorHAnsi" w:cstheme="minorHAnsi"/>
                          <w:b/>
                          <w:bCs/>
                          <w:color w:val="FFFFFF" w:themeColor="background1"/>
                        </w:rPr>
                        <w:t>D</w:t>
                      </w:r>
                      <w:r>
                        <w:rPr>
                          <w:rFonts w:asciiTheme="minorHAnsi" w:hAnsiTheme="minorHAnsi" w:cstheme="minorHAnsi"/>
                          <w:b/>
                          <w:bCs/>
                          <w:color w:val="FFFFFF" w:themeColor="background1"/>
                        </w:rPr>
                        <w:t xml:space="preserve">evelop eCooking </w:t>
                      </w:r>
                      <w:r w:rsidR="00410DDC">
                        <w:rPr>
                          <w:rFonts w:asciiTheme="minorHAnsi" w:hAnsiTheme="minorHAnsi" w:cstheme="minorHAnsi"/>
                          <w:b/>
                          <w:bCs/>
                          <w:color w:val="FFFFFF" w:themeColor="background1"/>
                        </w:rPr>
                        <w:t>A</w:t>
                      </w:r>
                      <w:r>
                        <w:rPr>
                          <w:rFonts w:asciiTheme="minorHAnsi" w:hAnsiTheme="minorHAnsi" w:cstheme="minorHAnsi"/>
                          <w:b/>
                          <w:bCs/>
                          <w:color w:val="FFFFFF" w:themeColor="background1"/>
                        </w:rPr>
                        <w:t xml:space="preserve">ppliance </w:t>
                      </w:r>
                      <w:r w:rsidR="00410DDC">
                        <w:rPr>
                          <w:rFonts w:asciiTheme="minorHAnsi" w:hAnsiTheme="minorHAnsi" w:cstheme="minorHAnsi"/>
                          <w:b/>
                          <w:bCs/>
                          <w:color w:val="FFFFFF" w:themeColor="background1"/>
                        </w:rPr>
                        <w:t>S</w:t>
                      </w:r>
                      <w:r>
                        <w:rPr>
                          <w:rFonts w:asciiTheme="minorHAnsi" w:hAnsiTheme="minorHAnsi" w:cstheme="minorHAnsi"/>
                          <w:b/>
                          <w:bCs/>
                          <w:color w:val="FFFFFF" w:themeColor="background1"/>
                        </w:rPr>
                        <w:t xml:space="preserve">tandards for Uganda in conjunction with the Uganda </w:t>
                      </w:r>
                      <w:r w:rsidR="00C86664">
                        <w:rPr>
                          <w:rFonts w:asciiTheme="minorHAnsi" w:hAnsiTheme="minorHAnsi" w:cstheme="minorHAnsi"/>
                          <w:b/>
                          <w:bCs/>
                          <w:color w:val="FFFFFF" w:themeColor="background1"/>
                        </w:rPr>
                        <w:t>National Bureau of Standards</w:t>
                      </w:r>
                    </w:p>
                  </w:txbxContent>
                </v:textbox>
              </v:shape>
            </w:pict>
          </mc:Fallback>
        </mc:AlternateContent>
      </w:r>
      <w:r w:rsidR="006900B3" w:rsidRPr="00474063">
        <w:rPr>
          <w:rStyle w:val="Heading1Char"/>
          <w:rFonts w:asciiTheme="minorHAnsi" w:hAnsiTheme="minorHAnsi" w:cstheme="minorHAnsi"/>
          <w:color w:val="auto"/>
          <w:sz w:val="22"/>
          <w:szCs w:val="22"/>
        </w:rPr>
        <w:t>Project Outline</w:t>
      </w:r>
      <w:r w:rsidR="007E1FE6">
        <w:rPr>
          <w:rStyle w:val="Heading1Char"/>
          <w:rFonts w:asciiTheme="minorHAnsi" w:hAnsiTheme="minorHAnsi" w:cstheme="minorHAnsi"/>
          <w:color w:val="auto"/>
          <w:sz w:val="22"/>
          <w:szCs w:val="22"/>
        </w:rPr>
        <w:t xml:space="preserve">/Introduction </w:t>
      </w:r>
    </w:p>
    <w:p w14:paraId="420C8525" w14:textId="6B7958A9" w:rsidR="00E37F31" w:rsidRDefault="0010353E" w:rsidP="002760EC">
      <w:pPr>
        <w:spacing w:line="276" w:lineRule="auto"/>
        <w:rPr>
          <w:rFonts w:asciiTheme="minorHAnsi" w:hAnsiTheme="minorHAnsi" w:cstheme="minorHAnsi"/>
          <w:sz w:val="22"/>
          <w:szCs w:val="22"/>
        </w:rPr>
      </w:pPr>
      <w:r w:rsidRPr="0010353E">
        <w:rPr>
          <w:rFonts w:asciiTheme="minorHAnsi" w:hAnsiTheme="minorHAnsi" w:cstheme="minorHAnsi"/>
          <w:sz w:val="22"/>
          <w:szCs w:val="22"/>
        </w:rPr>
        <w:t xml:space="preserve">UKAid through the British High Commission of Uganda is commencing an 18-month </w:t>
      </w:r>
      <w:r w:rsidRPr="0010353E">
        <w:rPr>
          <w:rFonts w:asciiTheme="minorHAnsi" w:hAnsiTheme="minorHAnsi" w:cstheme="minorHAnsi"/>
          <w:b/>
          <w:bCs/>
          <w:sz w:val="22"/>
          <w:szCs w:val="22"/>
        </w:rPr>
        <w:t xml:space="preserve">Electric Cooking Scale and Support Programme </w:t>
      </w:r>
      <w:r w:rsidRPr="0010353E">
        <w:rPr>
          <w:rFonts w:asciiTheme="minorHAnsi" w:hAnsiTheme="minorHAnsi" w:cstheme="minorHAnsi"/>
          <w:sz w:val="22"/>
          <w:szCs w:val="22"/>
        </w:rPr>
        <w:t xml:space="preserve">through Modern Energy Cooking Services (MECS) and the Ministry of Energy and Mineral Development (MEMD). The primary objective of the programme is to support Uganda </w:t>
      </w:r>
      <w:r w:rsidR="00D238F2">
        <w:rPr>
          <w:rFonts w:asciiTheme="minorHAnsi" w:hAnsiTheme="minorHAnsi" w:cstheme="minorHAnsi"/>
          <w:sz w:val="22"/>
          <w:szCs w:val="22"/>
        </w:rPr>
        <w:t>in leveraging</w:t>
      </w:r>
      <w:r w:rsidRPr="0010353E">
        <w:rPr>
          <w:rFonts w:asciiTheme="minorHAnsi" w:hAnsiTheme="minorHAnsi" w:cstheme="minorHAnsi"/>
          <w:sz w:val="22"/>
          <w:szCs w:val="22"/>
        </w:rPr>
        <w:t xml:space="preserve"> electricity access gains to scale </w:t>
      </w:r>
      <w:r w:rsidR="00410DDC">
        <w:rPr>
          <w:rFonts w:asciiTheme="minorHAnsi" w:hAnsiTheme="minorHAnsi" w:cstheme="minorHAnsi"/>
          <w:sz w:val="22"/>
          <w:szCs w:val="22"/>
        </w:rPr>
        <w:t>Electric Cooking (</w:t>
      </w:r>
      <w:r w:rsidRPr="0010353E">
        <w:rPr>
          <w:rFonts w:asciiTheme="minorHAnsi" w:hAnsiTheme="minorHAnsi" w:cstheme="minorHAnsi"/>
          <w:sz w:val="22"/>
          <w:szCs w:val="22"/>
        </w:rPr>
        <w:t>eCooking</w:t>
      </w:r>
      <w:r w:rsidR="00410DDC">
        <w:rPr>
          <w:rFonts w:asciiTheme="minorHAnsi" w:hAnsiTheme="minorHAnsi" w:cstheme="minorHAnsi"/>
          <w:sz w:val="22"/>
          <w:szCs w:val="22"/>
        </w:rPr>
        <w:t>)</w:t>
      </w:r>
      <w:r w:rsidRPr="0010353E">
        <w:rPr>
          <w:rFonts w:asciiTheme="minorHAnsi" w:hAnsiTheme="minorHAnsi" w:cstheme="minorHAnsi"/>
          <w:sz w:val="22"/>
          <w:szCs w:val="22"/>
        </w:rPr>
        <w:t xml:space="preserve"> across the country. It covers strengthening the supply chain, institutional eCooking, raising awareness, appliance repair, appliance standards and </w:t>
      </w:r>
      <w:r w:rsidR="00D238F2">
        <w:rPr>
          <w:rFonts w:asciiTheme="minorHAnsi" w:hAnsiTheme="minorHAnsi" w:cstheme="minorHAnsi"/>
          <w:sz w:val="22"/>
          <w:szCs w:val="22"/>
        </w:rPr>
        <w:t>labelling,</w:t>
      </w:r>
      <w:r w:rsidRPr="0010353E">
        <w:rPr>
          <w:rFonts w:asciiTheme="minorHAnsi" w:hAnsiTheme="minorHAnsi" w:cstheme="minorHAnsi"/>
          <w:sz w:val="22"/>
          <w:szCs w:val="22"/>
        </w:rPr>
        <w:t xml:space="preserve"> and capacity building. </w:t>
      </w:r>
    </w:p>
    <w:p w14:paraId="0D18D012" w14:textId="7FD09C47" w:rsidR="00507C7C" w:rsidRDefault="00F32569" w:rsidP="002760EC">
      <w:pPr>
        <w:spacing w:line="276" w:lineRule="auto"/>
        <w:rPr>
          <w:rStyle w:val="Heading1Char"/>
          <w:rFonts w:asciiTheme="minorHAnsi" w:hAnsiTheme="minorHAnsi" w:cstheme="minorHAnsi"/>
          <w:b w:val="0"/>
          <w:bCs w:val="0"/>
          <w:color w:val="auto"/>
          <w:sz w:val="22"/>
          <w:szCs w:val="22"/>
        </w:rPr>
      </w:pPr>
      <w:r>
        <w:rPr>
          <w:rStyle w:val="Heading1Char"/>
          <w:rFonts w:asciiTheme="minorHAnsi" w:hAnsiTheme="minorHAnsi" w:cstheme="minorHAnsi"/>
          <w:b w:val="0"/>
          <w:bCs w:val="0"/>
          <w:color w:val="auto"/>
          <w:sz w:val="22"/>
          <w:szCs w:val="22"/>
        </w:rPr>
        <w:t>MEMD</w:t>
      </w:r>
      <w:r w:rsidR="00507C7C" w:rsidRPr="00507C7C">
        <w:rPr>
          <w:rStyle w:val="Heading1Char"/>
          <w:rFonts w:asciiTheme="minorHAnsi" w:hAnsiTheme="minorHAnsi" w:cstheme="minorHAnsi"/>
          <w:b w:val="0"/>
          <w:bCs w:val="0"/>
          <w:color w:val="auto"/>
          <w:sz w:val="22"/>
          <w:szCs w:val="22"/>
        </w:rPr>
        <w:t xml:space="preserve"> has formally requested the Uganda National Bureau of Standards (UNBS) to develop performance and safety standards on electric cooking devices for domestic use in line with their national mandate.</w:t>
      </w:r>
      <w:r w:rsidR="00A24F42">
        <w:rPr>
          <w:rStyle w:val="Heading1Char"/>
          <w:rFonts w:asciiTheme="minorHAnsi" w:hAnsiTheme="minorHAnsi" w:cstheme="minorHAnsi"/>
          <w:b w:val="0"/>
          <w:bCs w:val="0"/>
          <w:color w:val="auto"/>
          <w:sz w:val="22"/>
          <w:szCs w:val="22"/>
        </w:rPr>
        <w:t xml:space="preserve"> </w:t>
      </w:r>
      <w:r w:rsidR="00A24F42" w:rsidRPr="00507C7C">
        <w:rPr>
          <w:rStyle w:val="Heading1Char"/>
          <w:rFonts w:asciiTheme="minorHAnsi" w:hAnsiTheme="minorHAnsi" w:cstheme="minorHAnsi"/>
          <w:b w:val="0"/>
          <w:bCs w:val="0"/>
          <w:color w:val="auto"/>
          <w:sz w:val="22"/>
          <w:szCs w:val="22"/>
        </w:rPr>
        <w:t>This initiative is crucial as it will ensure that e-cooking solutions are of acceptable quality and safety, in line with the Government’s National Strategy to accelerate the use of electric cooking from 1% to 19% by 2030.</w:t>
      </w:r>
      <w:r w:rsidR="00507C7C" w:rsidRPr="00507C7C">
        <w:rPr>
          <w:rStyle w:val="Heading1Char"/>
          <w:rFonts w:asciiTheme="minorHAnsi" w:hAnsiTheme="minorHAnsi" w:cstheme="minorHAnsi"/>
          <w:b w:val="0"/>
          <w:bCs w:val="0"/>
          <w:color w:val="auto"/>
          <w:sz w:val="22"/>
          <w:szCs w:val="22"/>
        </w:rPr>
        <w:t xml:space="preserve"> In addition to developing these standards, </w:t>
      </w:r>
      <w:r>
        <w:rPr>
          <w:rStyle w:val="Heading1Char"/>
          <w:rFonts w:asciiTheme="minorHAnsi" w:hAnsiTheme="minorHAnsi" w:cstheme="minorHAnsi"/>
          <w:b w:val="0"/>
          <w:bCs w:val="0"/>
          <w:color w:val="auto"/>
          <w:sz w:val="22"/>
          <w:szCs w:val="22"/>
        </w:rPr>
        <w:t>MEMD</w:t>
      </w:r>
      <w:r w:rsidR="00507C7C" w:rsidRPr="00507C7C">
        <w:rPr>
          <w:rStyle w:val="Heading1Char"/>
          <w:rFonts w:asciiTheme="minorHAnsi" w:hAnsiTheme="minorHAnsi" w:cstheme="minorHAnsi"/>
          <w:b w:val="0"/>
          <w:bCs w:val="0"/>
          <w:color w:val="auto"/>
          <w:sz w:val="22"/>
          <w:szCs w:val="22"/>
        </w:rPr>
        <w:t xml:space="preserve"> will pilot a national </w:t>
      </w:r>
      <w:r w:rsidR="00245DEC">
        <w:rPr>
          <w:rStyle w:val="Heading1Char"/>
          <w:rFonts w:asciiTheme="minorHAnsi" w:hAnsiTheme="minorHAnsi" w:cstheme="minorHAnsi"/>
          <w:b w:val="0"/>
          <w:bCs w:val="0"/>
          <w:color w:val="auto"/>
          <w:sz w:val="22"/>
          <w:szCs w:val="22"/>
        </w:rPr>
        <w:t>cookstove</w:t>
      </w:r>
      <w:r w:rsidR="00507C7C" w:rsidRPr="00507C7C">
        <w:rPr>
          <w:rStyle w:val="Heading1Char"/>
          <w:rFonts w:asciiTheme="minorHAnsi" w:hAnsiTheme="minorHAnsi" w:cstheme="minorHAnsi"/>
          <w:b w:val="0"/>
          <w:bCs w:val="0"/>
          <w:color w:val="auto"/>
          <w:sz w:val="22"/>
          <w:szCs w:val="22"/>
        </w:rPr>
        <w:t xml:space="preserve"> </w:t>
      </w:r>
      <w:r w:rsidR="00D238F2">
        <w:rPr>
          <w:rStyle w:val="Heading1Char"/>
          <w:rFonts w:asciiTheme="minorHAnsi" w:hAnsiTheme="minorHAnsi" w:cstheme="minorHAnsi"/>
          <w:b w:val="0"/>
          <w:bCs w:val="0"/>
          <w:color w:val="auto"/>
          <w:sz w:val="22"/>
          <w:szCs w:val="22"/>
        </w:rPr>
        <w:t>labelling</w:t>
      </w:r>
      <w:r w:rsidR="00D238F2" w:rsidRPr="00507C7C">
        <w:rPr>
          <w:rStyle w:val="Heading1Char"/>
          <w:rFonts w:asciiTheme="minorHAnsi" w:hAnsiTheme="minorHAnsi" w:cstheme="minorHAnsi"/>
          <w:b w:val="0"/>
          <w:bCs w:val="0"/>
          <w:color w:val="auto"/>
          <w:sz w:val="22"/>
          <w:szCs w:val="22"/>
        </w:rPr>
        <w:t xml:space="preserve"> </w:t>
      </w:r>
      <w:r w:rsidR="00507C7C" w:rsidRPr="00507C7C">
        <w:rPr>
          <w:rStyle w:val="Heading1Char"/>
          <w:rFonts w:asciiTheme="minorHAnsi" w:hAnsiTheme="minorHAnsi" w:cstheme="minorHAnsi"/>
          <w:b w:val="0"/>
          <w:bCs w:val="0"/>
          <w:color w:val="auto"/>
          <w:sz w:val="22"/>
          <w:szCs w:val="22"/>
        </w:rPr>
        <w:t>program to aid consumers and project developers in identifying cooking devices that meet the minimum performance standards based on set criteria.</w:t>
      </w:r>
    </w:p>
    <w:p w14:paraId="497436F4" w14:textId="49D0D8A5" w:rsidR="006142AF" w:rsidRDefault="006142AF" w:rsidP="002760EC">
      <w:pPr>
        <w:spacing w:line="276" w:lineRule="auto"/>
        <w:rPr>
          <w:rFonts w:asciiTheme="minorHAnsi" w:hAnsiTheme="minorHAnsi" w:cstheme="minorHAnsi"/>
          <w:b/>
          <w:bCs/>
          <w:sz w:val="22"/>
          <w:szCs w:val="22"/>
        </w:rPr>
      </w:pPr>
      <w:r w:rsidRPr="00474063">
        <w:rPr>
          <w:rFonts w:asciiTheme="minorHAnsi" w:hAnsiTheme="minorHAnsi" w:cstheme="minorHAnsi"/>
          <w:b/>
          <w:bCs/>
          <w:sz w:val="22"/>
          <w:szCs w:val="22"/>
        </w:rPr>
        <w:t>Scope of Work</w:t>
      </w:r>
    </w:p>
    <w:p w14:paraId="32AC7D9B" w14:textId="53BE5B33" w:rsidR="003B6B50" w:rsidRPr="00F66F7B" w:rsidRDefault="003B6B50" w:rsidP="002760EC">
      <w:pPr>
        <w:spacing w:line="276" w:lineRule="auto"/>
        <w:rPr>
          <w:rStyle w:val="Heading1Char"/>
          <w:rFonts w:asciiTheme="minorHAnsi" w:hAnsiTheme="minorHAnsi" w:cstheme="minorHAnsi"/>
          <w:b w:val="0"/>
          <w:bCs w:val="0"/>
          <w:color w:val="auto"/>
          <w:sz w:val="22"/>
          <w:szCs w:val="22"/>
        </w:rPr>
      </w:pPr>
      <w:r>
        <w:rPr>
          <w:rStyle w:val="Heading1Char"/>
          <w:rFonts w:asciiTheme="minorHAnsi" w:hAnsiTheme="minorHAnsi" w:cstheme="minorHAnsi"/>
          <w:b w:val="0"/>
          <w:bCs w:val="0"/>
          <w:color w:val="auto"/>
          <w:sz w:val="22"/>
          <w:szCs w:val="22"/>
        </w:rPr>
        <w:t>Th</w:t>
      </w:r>
      <w:r w:rsidR="00364F11">
        <w:rPr>
          <w:rStyle w:val="Heading1Char"/>
          <w:rFonts w:asciiTheme="minorHAnsi" w:hAnsiTheme="minorHAnsi" w:cstheme="minorHAnsi"/>
          <w:b w:val="0"/>
          <w:bCs w:val="0"/>
          <w:color w:val="auto"/>
          <w:sz w:val="22"/>
          <w:szCs w:val="22"/>
        </w:rPr>
        <w:t>ese ToRs</w:t>
      </w:r>
      <w:r>
        <w:rPr>
          <w:rStyle w:val="Heading1Char"/>
          <w:rFonts w:asciiTheme="minorHAnsi" w:hAnsiTheme="minorHAnsi" w:cstheme="minorHAnsi"/>
          <w:b w:val="0"/>
          <w:bCs w:val="0"/>
          <w:color w:val="auto"/>
          <w:sz w:val="22"/>
          <w:szCs w:val="22"/>
        </w:rPr>
        <w:t xml:space="preserve"> call for a </w:t>
      </w:r>
      <w:r w:rsidR="00410DDC">
        <w:rPr>
          <w:rStyle w:val="Heading1Char"/>
          <w:rFonts w:asciiTheme="minorHAnsi" w:hAnsiTheme="minorHAnsi" w:cstheme="minorHAnsi"/>
          <w:b w:val="0"/>
          <w:bCs w:val="0"/>
          <w:color w:val="auto"/>
          <w:sz w:val="22"/>
          <w:szCs w:val="22"/>
        </w:rPr>
        <w:t>C</w:t>
      </w:r>
      <w:r>
        <w:rPr>
          <w:rStyle w:val="Heading1Char"/>
          <w:rFonts w:asciiTheme="minorHAnsi" w:hAnsiTheme="minorHAnsi" w:cstheme="minorHAnsi"/>
          <w:b w:val="0"/>
          <w:bCs w:val="0"/>
          <w:color w:val="auto"/>
          <w:sz w:val="22"/>
          <w:szCs w:val="22"/>
        </w:rPr>
        <w:t xml:space="preserve">onsultant to support the process of developing </w:t>
      </w:r>
      <w:r w:rsidR="00D238F2">
        <w:rPr>
          <w:rStyle w:val="Heading1Char"/>
          <w:rFonts w:asciiTheme="minorHAnsi" w:hAnsiTheme="minorHAnsi" w:cstheme="minorHAnsi"/>
          <w:b w:val="0"/>
          <w:bCs w:val="0"/>
          <w:color w:val="auto"/>
          <w:sz w:val="22"/>
          <w:szCs w:val="22"/>
        </w:rPr>
        <w:t xml:space="preserve">national </w:t>
      </w:r>
      <w:r>
        <w:rPr>
          <w:rStyle w:val="Heading1Char"/>
          <w:rFonts w:asciiTheme="minorHAnsi" w:hAnsiTheme="minorHAnsi" w:cstheme="minorHAnsi"/>
          <w:b w:val="0"/>
          <w:bCs w:val="0"/>
          <w:color w:val="auto"/>
          <w:sz w:val="22"/>
          <w:szCs w:val="22"/>
        </w:rPr>
        <w:t>standards for eCooking appliances</w:t>
      </w:r>
      <w:r w:rsidR="0086312B">
        <w:rPr>
          <w:rStyle w:val="Heading1Char"/>
          <w:rFonts w:asciiTheme="minorHAnsi" w:hAnsiTheme="minorHAnsi" w:cstheme="minorHAnsi"/>
          <w:b w:val="0"/>
          <w:bCs w:val="0"/>
          <w:color w:val="auto"/>
          <w:sz w:val="22"/>
          <w:szCs w:val="22"/>
        </w:rPr>
        <w:t>. Working</w:t>
      </w:r>
      <w:r>
        <w:rPr>
          <w:rStyle w:val="Heading1Char"/>
          <w:rFonts w:asciiTheme="minorHAnsi" w:hAnsiTheme="minorHAnsi" w:cstheme="minorHAnsi"/>
          <w:b w:val="0"/>
          <w:bCs w:val="0"/>
          <w:color w:val="auto"/>
          <w:sz w:val="22"/>
          <w:szCs w:val="22"/>
        </w:rPr>
        <w:t xml:space="preserve"> with UNBS, MEMD and </w:t>
      </w:r>
      <w:r w:rsidR="00364F11">
        <w:rPr>
          <w:rStyle w:val="Heading1Char"/>
          <w:rFonts w:asciiTheme="minorHAnsi" w:hAnsiTheme="minorHAnsi" w:cstheme="minorHAnsi"/>
          <w:b w:val="0"/>
          <w:bCs w:val="0"/>
          <w:color w:val="auto"/>
          <w:sz w:val="22"/>
          <w:szCs w:val="22"/>
        </w:rPr>
        <w:t xml:space="preserve">sector </w:t>
      </w:r>
      <w:r>
        <w:rPr>
          <w:rStyle w:val="Heading1Char"/>
          <w:rFonts w:asciiTheme="minorHAnsi" w:hAnsiTheme="minorHAnsi" w:cstheme="minorHAnsi"/>
          <w:b w:val="0"/>
          <w:bCs w:val="0"/>
          <w:color w:val="auto"/>
          <w:sz w:val="22"/>
          <w:szCs w:val="22"/>
        </w:rPr>
        <w:t>stakeholders</w:t>
      </w:r>
      <w:r w:rsidR="0086312B">
        <w:rPr>
          <w:rStyle w:val="Heading1Char"/>
          <w:rFonts w:asciiTheme="minorHAnsi" w:hAnsiTheme="minorHAnsi" w:cstheme="minorHAnsi"/>
          <w:b w:val="0"/>
          <w:bCs w:val="0"/>
          <w:color w:val="auto"/>
          <w:sz w:val="22"/>
          <w:szCs w:val="22"/>
        </w:rPr>
        <w:t xml:space="preserve">, the </w:t>
      </w:r>
      <w:r w:rsidR="00410DDC">
        <w:rPr>
          <w:rStyle w:val="Heading1Char"/>
          <w:rFonts w:asciiTheme="minorHAnsi" w:hAnsiTheme="minorHAnsi" w:cstheme="minorHAnsi"/>
          <w:b w:val="0"/>
          <w:bCs w:val="0"/>
          <w:color w:val="auto"/>
          <w:sz w:val="22"/>
          <w:szCs w:val="22"/>
        </w:rPr>
        <w:t>C</w:t>
      </w:r>
      <w:r w:rsidR="0086312B">
        <w:rPr>
          <w:rStyle w:val="Heading1Char"/>
          <w:rFonts w:asciiTheme="minorHAnsi" w:hAnsiTheme="minorHAnsi" w:cstheme="minorHAnsi"/>
          <w:b w:val="0"/>
          <w:bCs w:val="0"/>
          <w:color w:val="auto"/>
          <w:sz w:val="22"/>
          <w:szCs w:val="22"/>
        </w:rPr>
        <w:t>onsultant will</w:t>
      </w:r>
      <w:r w:rsidRPr="00E37F31">
        <w:rPr>
          <w:rStyle w:val="Heading1Char"/>
          <w:rFonts w:asciiTheme="minorHAnsi" w:hAnsiTheme="minorHAnsi" w:cstheme="minorHAnsi"/>
          <w:b w:val="0"/>
          <w:bCs w:val="0"/>
          <w:color w:val="auto"/>
          <w:sz w:val="22"/>
          <w:szCs w:val="22"/>
        </w:rPr>
        <w:t xml:space="preserve"> develop </w:t>
      </w:r>
      <w:r w:rsidR="00F556B2">
        <w:rPr>
          <w:rStyle w:val="Heading1Char"/>
          <w:rFonts w:asciiTheme="minorHAnsi" w:hAnsiTheme="minorHAnsi" w:cstheme="minorHAnsi"/>
          <w:b w:val="0"/>
          <w:bCs w:val="0"/>
          <w:color w:val="auto"/>
          <w:sz w:val="22"/>
          <w:szCs w:val="22"/>
        </w:rPr>
        <w:t xml:space="preserve">national </w:t>
      </w:r>
      <w:r w:rsidRPr="00E37F31">
        <w:rPr>
          <w:rStyle w:val="Heading1Char"/>
          <w:rFonts w:asciiTheme="minorHAnsi" w:hAnsiTheme="minorHAnsi" w:cstheme="minorHAnsi"/>
          <w:b w:val="0"/>
          <w:bCs w:val="0"/>
          <w:color w:val="auto"/>
          <w:sz w:val="22"/>
          <w:szCs w:val="22"/>
        </w:rPr>
        <w:t>standards and test methods for eCooking appliances, to ensure that only high</w:t>
      </w:r>
      <w:r w:rsidR="00F32569">
        <w:rPr>
          <w:rStyle w:val="Heading1Char"/>
          <w:rFonts w:asciiTheme="minorHAnsi" w:hAnsiTheme="minorHAnsi" w:cstheme="minorHAnsi"/>
          <w:b w:val="0"/>
          <w:bCs w:val="0"/>
          <w:color w:val="auto"/>
          <w:sz w:val="22"/>
          <w:szCs w:val="22"/>
        </w:rPr>
        <w:t>-</w:t>
      </w:r>
      <w:r w:rsidRPr="00E37F31">
        <w:rPr>
          <w:rStyle w:val="Heading1Char"/>
          <w:rFonts w:asciiTheme="minorHAnsi" w:hAnsiTheme="minorHAnsi" w:cstheme="minorHAnsi"/>
          <w:b w:val="0"/>
          <w:bCs w:val="0"/>
          <w:color w:val="auto"/>
          <w:sz w:val="22"/>
          <w:szCs w:val="22"/>
        </w:rPr>
        <w:t>quality appliances are available in Uganda</w:t>
      </w:r>
      <w:r w:rsidR="00556D97">
        <w:rPr>
          <w:rStyle w:val="Heading1Char"/>
          <w:rFonts w:asciiTheme="minorHAnsi" w:hAnsiTheme="minorHAnsi" w:cstheme="minorHAnsi"/>
          <w:b w:val="0"/>
          <w:bCs w:val="0"/>
          <w:color w:val="auto"/>
          <w:sz w:val="22"/>
          <w:szCs w:val="22"/>
        </w:rPr>
        <w:t>,</w:t>
      </w:r>
      <w:r w:rsidRPr="00E37F31">
        <w:rPr>
          <w:rStyle w:val="Heading1Char"/>
          <w:rFonts w:asciiTheme="minorHAnsi" w:hAnsiTheme="minorHAnsi" w:cstheme="minorHAnsi"/>
          <w:b w:val="0"/>
          <w:bCs w:val="0"/>
          <w:color w:val="auto"/>
          <w:sz w:val="22"/>
          <w:szCs w:val="22"/>
        </w:rPr>
        <w:t xml:space="preserve"> thereby creating consumer confidence in eCooking.</w:t>
      </w:r>
      <w:r w:rsidR="002F579C">
        <w:rPr>
          <w:rStyle w:val="Heading1Char"/>
          <w:rFonts w:asciiTheme="minorHAnsi" w:hAnsiTheme="minorHAnsi" w:cstheme="minorHAnsi"/>
          <w:b w:val="0"/>
          <w:bCs w:val="0"/>
          <w:color w:val="auto"/>
          <w:sz w:val="22"/>
          <w:szCs w:val="22"/>
        </w:rPr>
        <w:t xml:space="preserve"> Simplified, popular versions of the standards are also required so that the public can easily understand </w:t>
      </w:r>
      <w:r w:rsidR="00245DEC">
        <w:rPr>
          <w:rStyle w:val="Heading1Char"/>
          <w:rFonts w:asciiTheme="minorHAnsi" w:hAnsiTheme="minorHAnsi" w:cstheme="minorHAnsi"/>
          <w:b w:val="0"/>
          <w:bCs w:val="0"/>
          <w:color w:val="auto"/>
          <w:sz w:val="22"/>
          <w:szCs w:val="22"/>
        </w:rPr>
        <w:t xml:space="preserve">the standards and to assist in the development of the national </w:t>
      </w:r>
      <w:r w:rsidR="00245DEC" w:rsidRPr="00F66F7B">
        <w:rPr>
          <w:rStyle w:val="Heading1Char"/>
          <w:rFonts w:asciiTheme="minorHAnsi" w:hAnsiTheme="minorHAnsi" w:cstheme="minorHAnsi"/>
          <w:b w:val="0"/>
          <w:bCs w:val="0"/>
          <w:color w:val="auto"/>
          <w:sz w:val="22"/>
          <w:szCs w:val="22"/>
        </w:rPr>
        <w:t>labelling program.</w:t>
      </w:r>
    </w:p>
    <w:p w14:paraId="7CBAC37B" w14:textId="263D756D" w:rsidR="00364F11" w:rsidRPr="00F66F7B" w:rsidRDefault="00013B01" w:rsidP="002760EC">
      <w:pPr>
        <w:spacing w:line="276" w:lineRule="auto"/>
        <w:rPr>
          <w:rStyle w:val="Heading1Char"/>
          <w:rFonts w:asciiTheme="minorHAnsi" w:hAnsiTheme="minorHAnsi" w:cstheme="minorHAnsi"/>
          <w:b w:val="0"/>
          <w:bCs w:val="0"/>
          <w:color w:val="auto"/>
          <w:sz w:val="22"/>
          <w:szCs w:val="22"/>
        </w:rPr>
      </w:pPr>
      <w:r w:rsidRPr="00F66F7B">
        <w:rPr>
          <w:rStyle w:val="Heading1Char"/>
          <w:rFonts w:asciiTheme="minorHAnsi" w:hAnsiTheme="minorHAnsi" w:cstheme="minorHAnsi"/>
          <w:b w:val="0"/>
          <w:bCs w:val="0"/>
          <w:color w:val="auto"/>
          <w:sz w:val="22"/>
          <w:szCs w:val="22"/>
        </w:rPr>
        <w:t>Standards should cover</w:t>
      </w:r>
      <w:r w:rsidR="004F4584" w:rsidRPr="00F66F7B" w:rsidDel="004F4584">
        <w:rPr>
          <w:rStyle w:val="Heading1Char"/>
          <w:rFonts w:asciiTheme="minorHAnsi" w:hAnsiTheme="minorHAnsi" w:cstheme="minorHAnsi"/>
          <w:b w:val="0"/>
          <w:bCs w:val="0"/>
          <w:color w:val="auto"/>
          <w:sz w:val="22"/>
          <w:szCs w:val="22"/>
        </w:rPr>
        <w:t xml:space="preserve"> </w:t>
      </w:r>
      <w:r w:rsidR="00F66F7B" w:rsidRPr="00F66F7B">
        <w:rPr>
          <w:rStyle w:val="Heading1Char"/>
          <w:rFonts w:asciiTheme="minorHAnsi" w:hAnsiTheme="minorHAnsi" w:cstheme="minorHAnsi"/>
          <w:b w:val="0"/>
          <w:bCs w:val="0"/>
          <w:color w:val="auto"/>
          <w:sz w:val="22"/>
          <w:szCs w:val="22"/>
        </w:rPr>
        <w:t>e</w:t>
      </w:r>
      <w:r w:rsidR="004F4584" w:rsidRPr="00F66F7B">
        <w:rPr>
          <w:rStyle w:val="Heading1Char"/>
          <w:rFonts w:asciiTheme="minorHAnsi" w:hAnsiTheme="minorHAnsi" w:cstheme="minorHAnsi"/>
          <w:b w:val="0"/>
          <w:bCs w:val="0"/>
          <w:color w:val="auto"/>
          <w:sz w:val="22"/>
          <w:szCs w:val="22"/>
        </w:rPr>
        <w:t xml:space="preserve">lectric cooking and heating </w:t>
      </w:r>
      <w:r w:rsidR="00410DDC" w:rsidRPr="00F66F7B">
        <w:rPr>
          <w:rStyle w:val="Heading1Char"/>
          <w:rFonts w:asciiTheme="minorHAnsi" w:hAnsiTheme="minorHAnsi" w:cstheme="minorHAnsi"/>
          <w:b w:val="0"/>
          <w:bCs w:val="0"/>
          <w:color w:val="auto"/>
          <w:sz w:val="22"/>
          <w:szCs w:val="22"/>
        </w:rPr>
        <w:t>devices</w:t>
      </w:r>
    </w:p>
    <w:p w14:paraId="784A3220" w14:textId="3DFFAE85" w:rsidR="00F0610E" w:rsidRPr="00F0610E" w:rsidRDefault="00C6698E" w:rsidP="002760EC">
      <w:pPr>
        <w:spacing w:line="276" w:lineRule="auto"/>
        <w:rPr>
          <w:rFonts w:asciiTheme="minorHAnsi" w:hAnsiTheme="minorHAnsi" w:cstheme="minorHAnsi"/>
          <w:sz w:val="22"/>
          <w:szCs w:val="22"/>
        </w:rPr>
      </w:pPr>
      <w:r w:rsidRPr="00F66F7B">
        <w:rPr>
          <w:rFonts w:asciiTheme="minorHAnsi" w:hAnsiTheme="minorHAnsi" w:cstheme="minorHAnsi"/>
          <w:sz w:val="22"/>
          <w:szCs w:val="22"/>
        </w:rPr>
        <w:t>Standard</w:t>
      </w:r>
      <w:r w:rsidR="00364F11" w:rsidRPr="00F66F7B">
        <w:rPr>
          <w:rFonts w:asciiTheme="minorHAnsi" w:hAnsiTheme="minorHAnsi" w:cstheme="minorHAnsi"/>
          <w:sz w:val="22"/>
          <w:szCs w:val="22"/>
        </w:rPr>
        <w:t>/s</w:t>
      </w:r>
      <w:r w:rsidRPr="00F66F7B">
        <w:rPr>
          <w:rFonts w:asciiTheme="minorHAnsi" w:hAnsiTheme="minorHAnsi" w:cstheme="minorHAnsi"/>
          <w:sz w:val="22"/>
          <w:szCs w:val="22"/>
        </w:rPr>
        <w:t xml:space="preserve"> </w:t>
      </w:r>
      <w:r w:rsidR="00013B01" w:rsidRPr="00F66F7B">
        <w:rPr>
          <w:rFonts w:asciiTheme="minorHAnsi" w:hAnsiTheme="minorHAnsi" w:cstheme="minorHAnsi"/>
          <w:sz w:val="22"/>
          <w:szCs w:val="22"/>
        </w:rPr>
        <w:t xml:space="preserve">developed should </w:t>
      </w:r>
      <w:r w:rsidR="00DD2DD8" w:rsidRPr="00F66F7B">
        <w:rPr>
          <w:rFonts w:asciiTheme="minorHAnsi" w:hAnsiTheme="minorHAnsi" w:cstheme="minorHAnsi"/>
          <w:sz w:val="22"/>
          <w:szCs w:val="22"/>
        </w:rPr>
        <w:t>comprise</w:t>
      </w:r>
      <w:r w:rsidRPr="00F66F7B">
        <w:rPr>
          <w:rFonts w:asciiTheme="minorHAnsi" w:hAnsiTheme="minorHAnsi" w:cstheme="minorHAnsi"/>
          <w:sz w:val="22"/>
          <w:szCs w:val="22"/>
        </w:rPr>
        <w:t xml:space="preserve"> </w:t>
      </w:r>
      <w:r w:rsidR="004F4584" w:rsidRPr="00F66F7B">
        <w:rPr>
          <w:rStyle w:val="Heading1Char"/>
          <w:rFonts w:asciiTheme="minorHAnsi" w:hAnsiTheme="minorHAnsi" w:cstheme="minorHAnsi"/>
          <w:b w:val="0"/>
          <w:bCs w:val="0"/>
          <w:color w:val="auto"/>
          <w:sz w:val="22"/>
          <w:szCs w:val="22"/>
        </w:rPr>
        <w:t>electric pressure cookers, electromagnetic induction cookers</w:t>
      </w:r>
      <w:r w:rsidR="00F66F7B" w:rsidRPr="00F66F7B">
        <w:rPr>
          <w:rStyle w:val="Heading1Char"/>
          <w:rFonts w:asciiTheme="minorHAnsi" w:hAnsiTheme="minorHAnsi" w:cstheme="minorHAnsi"/>
          <w:b w:val="0"/>
          <w:bCs w:val="0"/>
          <w:color w:val="auto"/>
          <w:sz w:val="22"/>
          <w:szCs w:val="22"/>
        </w:rPr>
        <w:t>,</w:t>
      </w:r>
      <w:r w:rsidR="004F4584" w:rsidRPr="00F66F7B">
        <w:rPr>
          <w:rStyle w:val="Heading1Char"/>
          <w:rFonts w:asciiTheme="minorHAnsi" w:hAnsiTheme="minorHAnsi" w:cstheme="minorHAnsi"/>
          <w:b w:val="0"/>
          <w:bCs w:val="0"/>
          <w:color w:val="auto"/>
          <w:sz w:val="22"/>
          <w:szCs w:val="22"/>
        </w:rPr>
        <w:t xml:space="preserve"> and infrared </w:t>
      </w:r>
      <w:r w:rsidR="00410DDC" w:rsidRPr="00F66F7B">
        <w:rPr>
          <w:rStyle w:val="Heading1Char"/>
          <w:rFonts w:asciiTheme="minorHAnsi" w:hAnsiTheme="minorHAnsi" w:cstheme="minorHAnsi"/>
          <w:b w:val="0"/>
          <w:bCs w:val="0"/>
          <w:color w:val="auto"/>
          <w:sz w:val="22"/>
          <w:szCs w:val="22"/>
        </w:rPr>
        <w:t>cooker</w:t>
      </w:r>
      <w:r w:rsidR="00410DDC" w:rsidRPr="00F66F7B">
        <w:rPr>
          <w:rFonts w:asciiTheme="minorHAnsi" w:hAnsiTheme="minorHAnsi" w:cstheme="minorHAnsi"/>
          <w:sz w:val="22"/>
          <w:szCs w:val="22"/>
        </w:rPr>
        <w:t xml:space="preserve"> tops</w:t>
      </w:r>
      <w:r w:rsidR="00F66F7B" w:rsidRPr="00F66F7B">
        <w:rPr>
          <w:rFonts w:asciiTheme="minorHAnsi" w:hAnsiTheme="minorHAnsi" w:cstheme="minorHAnsi"/>
          <w:sz w:val="22"/>
          <w:szCs w:val="22"/>
        </w:rPr>
        <w:t>.</w:t>
      </w:r>
    </w:p>
    <w:p w14:paraId="74CFA9C5" w14:textId="14D6F504" w:rsidR="00DE7D2D" w:rsidRDefault="006142AF" w:rsidP="002760EC">
      <w:pPr>
        <w:spacing w:line="276" w:lineRule="auto"/>
        <w:rPr>
          <w:rFonts w:asciiTheme="minorHAnsi" w:hAnsiTheme="minorHAnsi" w:cstheme="minorHAnsi"/>
          <w:b/>
          <w:bCs/>
          <w:sz w:val="22"/>
          <w:szCs w:val="22"/>
        </w:rPr>
      </w:pPr>
      <w:r w:rsidRPr="00474063">
        <w:rPr>
          <w:rFonts w:asciiTheme="minorHAnsi" w:hAnsiTheme="minorHAnsi" w:cstheme="minorHAnsi"/>
          <w:b/>
          <w:bCs/>
          <w:sz w:val="22"/>
          <w:szCs w:val="22"/>
        </w:rPr>
        <w:t>Deliverables</w:t>
      </w:r>
      <w:r w:rsidR="00825967">
        <w:rPr>
          <w:rFonts w:asciiTheme="minorHAnsi" w:hAnsiTheme="minorHAnsi" w:cstheme="minorHAnsi"/>
          <w:b/>
          <w:bCs/>
          <w:sz w:val="22"/>
          <w:szCs w:val="22"/>
        </w:rPr>
        <w:t xml:space="preserve"> </w:t>
      </w:r>
    </w:p>
    <w:p w14:paraId="69845F3F" w14:textId="13E5BBF6" w:rsidR="008E47FE" w:rsidRPr="002749AC" w:rsidRDefault="00DE7D2D" w:rsidP="002760EC">
      <w:pPr>
        <w:pStyle w:val="ListParagraph"/>
        <w:numPr>
          <w:ilvl w:val="0"/>
          <w:numId w:val="24"/>
        </w:numPr>
        <w:spacing w:line="276" w:lineRule="auto"/>
        <w:rPr>
          <w:rFonts w:asciiTheme="minorHAnsi" w:hAnsiTheme="minorHAnsi" w:cstheme="minorHAnsi"/>
          <w:b/>
          <w:bCs/>
          <w:sz w:val="22"/>
          <w:szCs w:val="22"/>
        </w:rPr>
      </w:pPr>
      <w:r w:rsidRPr="002749AC">
        <w:rPr>
          <w:rFonts w:asciiTheme="minorHAnsi" w:hAnsiTheme="minorHAnsi" w:cstheme="minorHAnsi"/>
          <w:sz w:val="22"/>
          <w:szCs w:val="22"/>
        </w:rPr>
        <w:t>Report with agreed consensus on national standards to be developed, as well as appreciation of current testing infrastructure and gaps</w:t>
      </w:r>
      <w:r w:rsidR="00914CC8">
        <w:rPr>
          <w:rFonts w:asciiTheme="minorHAnsi" w:hAnsiTheme="minorHAnsi" w:cstheme="minorHAnsi"/>
          <w:sz w:val="22"/>
          <w:szCs w:val="22"/>
        </w:rPr>
        <w:t xml:space="preserve">, through </w:t>
      </w:r>
      <w:r w:rsidR="00410DDC">
        <w:rPr>
          <w:rFonts w:asciiTheme="minorHAnsi" w:hAnsiTheme="minorHAnsi" w:cstheme="minorHAnsi"/>
          <w:sz w:val="22"/>
          <w:szCs w:val="22"/>
        </w:rPr>
        <w:t xml:space="preserve">a comprehensive </w:t>
      </w:r>
      <w:r w:rsidR="00975240">
        <w:rPr>
          <w:rFonts w:asciiTheme="minorHAnsi" w:hAnsiTheme="minorHAnsi" w:cstheme="minorHAnsi"/>
          <w:sz w:val="22"/>
          <w:szCs w:val="22"/>
        </w:rPr>
        <w:t>gap analysis on current standards</w:t>
      </w:r>
      <w:r w:rsidR="002749AC" w:rsidRPr="002749AC">
        <w:rPr>
          <w:rFonts w:asciiTheme="minorHAnsi" w:hAnsiTheme="minorHAnsi" w:cstheme="minorHAnsi"/>
          <w:sz w:val="22"/>
          <w:szCs w:val="22"/>
        </w:rPr>
        <w:t xml:space="preserve">. </w:t>
      </w:r>
    </w:p>
    <w:p w14:paraId="6D767EDA" w14:textId="4F313327" w:rsidR="008E47FE" w:rsidRDefault="002749AC" w:rsidP="002760EC">
      <w:pPr>
        <w:pStyle w:val="ListParagraph"/>
        <w:numPr>
          <w:ilvl w:val="0"/>
          <w:numId w:val="24"/>
        </w:numPr>
        <w:spacing w:line="276" w:lineRule="auto"/>
        <w:rPr>
          <w:rFonts w:asciiTheme="minorHAnsi" w:hAnsiTheme="minorHAnsi" w:cstheme="minorHAnsi"/>
          <w:sz w:val="22"/>
          <w:szCs w:val="22"/>
        </w:rPr>
      </w:pPr>
      <w:r w:rsidRPr="002749AC">
        <w:rPr>
          <w:rFonts w:asciiTheme="minorHAnsi" w:hAnsiTheme="minorHAnsi" w:cstheme="minorHAnsi"/>
          <w:sz w:val="22"/>
          <w:szCs w:val="22"/>
        </w:rPr>
        <w:t>Test results to guide national standards development</w:t>
      </w:r>
      <w:r>
        <w:rPr>
          <w:rFonts w:asciiTheme="minorHAnsi" w:hAnsiTheme="minorHAnsi" w:cstheme="minorHAnsi"/>
          <w:sz w:val="22"/>
          <w:szCs w:val="22"/>
        </w:rPr>
        <w:t>, through sample collection and testing</w:t>
      </w:r>
      <w:r w:rsidR="00975240">
        <w:rPr>
          <w:rFonts w:asciiTheme="minorHAnsi" w:hAnsiTheme="minorHAnsi" w:cstheme="minorHAnsi"/>
          <w:sz w:val="22"/>
          <w:szCs w:val="22"/>
        </w:rPr>
        <w:t>.</w:t>
      </w:r>
    </w:p>
    <w:p w14:paraId="3174A42E" w14:textId="5A13E83E" w:rsidR="008E47FE" w:rsidRDefault="004C29AA" w:rsidP="002760EC">
      <w:pPr>
        <w:pStyle w:val="ListParagraph"/>
        <w:numPr>
          <w:ilvl w:val="0"/>
          <w:numId w:val="24"/>
        </w:numPr>
        <w:spacing w:line="276" w:lineRule="auto"/>
        <w:rPr>
          <w:rFonts w:asciiTheme="minorHAnsi" w:hAnsiTheme="minorHAnsi" w:cstheme="minorHAnsi"/>
          <w:sz w:val="22"/>
          <w:szCs w:val="22"/>
        </w:rPr>
      </w:pPr>
      <w:r w:rsidRPr="004C29AA">
        <w:rPr>
          <w:rFonts w:asciiTheme="minorHAnsi" w:hAnsiTheme="minorHAnsi" w:cstheme="minorHAnsi"/>
          <w:sz w:val="22"/>
          <w:szCs w:val="22"/>
        </w:rPr>
        <w:t>Development of first Working Documents for the discussion</w:t>
      </w:r>
      <w:r>
        <w:rPr>
          <w:rFonts w:asciiTheme="minorHAnsi" w:hAnsiTheme="minorHAnsi" w:cstheme="minorHAnsi"/>
          <w:sz w:val="22"/>
          <w:szCs w:val="22"/>
        </w:rPr>
        <w:t xml:space="preserve"> </w:t>
      </w:r>
      <w:r w:rsidR="00C43253">
        <w:rPr>
          <w:rFonts w:asciiTheme="minorHAnsi" w:hAnsiTheme="minorHAnsi" w:cstheme="minorHAnsi"/>
          <w:sz w:val="22"/>
          <w:szCs w:val="22"/>
        </w:rPr>
        <w:t xml:space="preserve">within </w:t>
      </w:r>
      <w:r w:rsidRPr="004C29AA">
        <w:rPr>
          <w:rFonts w:asciiTheme="minorHAnsi" w:hAnsiTheme="minorHAnsi" w:cstheme="minorHAnsi"/>
          <w:sz w:val="22"/>
          <w:szCs w:val="22"/>
        </w:rPr>
        <w:t>Technical Committee Working Group (</w:t>
      </w:r>
      <w:r w:rsidR="00C43253">
        <w:rPr>
          <w:rFonts w:asciiTheme="minorHAnsi" w:hAnsiTheme="minorHAnsi" w:cstheme="minorHAnsi"/>
          <w:sz w:val="22"/>
          <w:szCs w:val="22"/>
        </w:rPr>
        <w:t xml:space="preserve">TC </w:t>
      </w:r>
      <w:r w:rsidRPr="004C29AA">
        <w:rPr>
          <w:rFonts w:asciiTheme="minorHAnsi" w:hAnsiTheme="minorHAnsi" w:cstheme="minorHAnsi"/>
          <w:sz w:val="22"/>
          <w:szCs w:val="22"/>
        </w:rPr>
        <w:t>WG) composed of specific experts</w:t>
      </w:r>
      <w:r w:rsidR="00341FB8">
        <w:rPr>
          <w:rFonts w:asciiTheme="minorHAnsi" w:hAnsiTheme="minorHAnsi" w:cstheme="minorHAnsi"/>
          <w:sz w:val="22"/>
          <w:szCs w:val="22"/>
        </w:rPr>
        <w:t>.</w:t>
      </w:r>
    </w:p>
    <w:p w14:paraId="7F336083" w14:textId="08F92BD9" w:rsidR="00C43253" w:rsidRDefault="00C43253" w:rsidP="002760EC">
      <w:pPr>
        <w:pStyle w:val="ListParagraph"/>
        <w:numPr>
          <w:ilvl w:val="0"/>
          <w:numId w:val="24"/>
        </w:numPr>
        <w:spacing w:line="276" w:lineRule="auto"/>
        <w:rPr>
          <w:rFonts w:asciiTheme="minorHAnsi" w:hAnsiTheme="minorHAnsi" w:cstheme="minorHAnsi"/>
          <w:sz w:val="22"/>
          <w:szCs w:val="22"/>
        </w:rPr>
      </w:pPr>
      <w:r w:rsidRPr="00C43253">
        <w:rPr>
          <w:rFonts w:asciiTheme="minorHAnsi" w:hAnsiTheme="minorHAnsi" w:cstheme="minorHAnsi"/>
          <w:sz w:val="22"/>
          <w:szCs w:val="22"/>
        </w:rPr>
        <w:t>Reference standards from other countries purchased to guide TC WG</w:t>
      </w:r>
      <w:r w:rsidR="00341FB8">
        <w:rPr>
          <w:rFonts w:asciiTheme="minorHAnsi" w:hAnsiTheme="minorHAnsi" w:cstheme="minorHAnsi"/>
          <w:sz w:val="22"/>
          <w:szCs w:val="22"/>
        </w:rPr>
        <w:t>.</w:t>
      </w:r>
    </w:p>
    <w:p w14:paraId="0AB83566" w14:textId="712001D4" w:rsidR="008E47FE" w:rsidRDefault="00341FB8" w:rsidP="002760EC">
      <w:pPr>
        <w:pStyle w:val="ListParagraph"/>
        <w:numPr>
          <w:ilvl w:val="0"/>
          <w:numId w:val="24"/>
        </w:numPr>
        <w:spacing w:line="276" w:lineRule="auto"/>
        <w:rPr>
          <w:rFonts w:asciiTheme="minorHAnsi" w:hAnsiTheme="minorHAnsi" w:cstheme="minorHAnsi"/>
          <w:sz w:val="22"/>
          <w:szCs w:val="22"/>
        </w:rPr>
      </w:pPr>
      <w:r w:rsidRPr="00341FB8">
        <w:rPr>
          <w:rFonts w:asciiTheme="minorHAnsi" w:hAnsiTheme="minorHAnsi" w:cstheme="minorHAnsi"/>
          <w:sz w:val="22"/>
          <w:szCs w:val="22"/>
        </w:rPr>
        <w:t>Committee Draft (CD) and Draft Uganda Standards (DUS) on eCooking appliances developed, through</w:t>
      </w:r>
      <w:r w:rsidR="008E47FE" w:rsidRPr="00341FB8">
        <w:rPr>
          <w:rFonts w:asciiTheme="minorHAnsi" w:hAnsiTheme="minorHAnsi" w:cstheme="minorHAnsi"/>
          <w:sz w:val="22"/>
          <w:szCs w:val="22"/>
        </w:rPr>
        <w:t xml:space="preserve"> technical working group retreats for UNBS, UNBS/TC116, and relevant experts.</w:t>
      </w:r>
    </w:p>
    <w:p w14:paraId="7ED494B6" w14:textId="77777777" w:rsidR="006752BB" w:rsidRDefault="00FF3801" w:rsidP="002760EC">
      <w:pPr>
        <w:pStyle w:val="ListParagraph"/>
        <w:numPr>
          <w:ilvl w:val="0"/>
          <w:numId w:val="24"/>
        </w:numPr>
        <w:spacing w:line="276" w:lineRule="auto"/>
        <w:rPr>
          <w:rFonts w:asciiTheme="minorHAnsi" w:hAnsiTheme="minorHAnsi" w:cstheme="minorHAnsi"/>
          <w:sz w:val="22"/>
          <w:szCs w:val="22"/>
        </w:rPr>
      </w:pPr>
      <w:r w:rsidRPr="00FF3801">
        <w:rPr>
          <w:rFonts w:asciiTheme="minorHAnsi" w:hAnsiTheme="minorHAnsi" w:cstheme="minorHAnsi"/>
          <w:sz w:val="22"/>
          <w:szCs w:val="22"/>
        </w:rPr>
        <w:t xml:space="preserve">Document with comments on the standards (note public enquiry period is 60 days), through </w:t>
      </w:r>
      <w:r>
        <w:rPr>
          <w:rFonts w:asciiTheme="minorHAnsi" w:hAnsiTheme="minorHAnsi" w:cstheme="minorHAnsi"/>
          <w:sz w:val="22"/>
          <w:szCs w:val="22"/>
        </w:rPr>
        <w:t>p</w:t>
      </w:r>
      <w:r w:rsidR="005A6664" w:rsidRPr="00FF3801">
        <w:rPr>
          <w:rFonts w:asciiTheme="minorHAnsi" w:hAnsiTheme="minorHAnsi" w:cstheme="minorHAnsi"/>
          <w:sz w:val="22"/>
          <w:szCs w:val="22"/>
        </w:rPr>
        <w:t>ublic inquiry meetings in Kampala, Mbarara, and Gulu cities.</w:t>
      </w:r>
    </w:p>
    <w:p w14:paraId="6474B3DB" w14:textId="215A2905" w:rsidR="000E68EC" w:rsidRDefault="00FF3801" w:rsidP="002760EC">
      <w:pPr>
        <w:pStyle w:val="ListParagraph"/>
        <w:numPr>
          <w:ilvl w:val="0"/>
          <w:numId w:val="24"/>
        </w:numPr>
        <w:spacing w:line="276" w:lineRule="auto"/>
        <w:rPr>
          <w:rFonts w:asciiTheme="minorHAnsi" w:hAnsiTheme="minorHAnsi" w:cstheme="minorHAnsi"/>
          <w:sz w:val="22"/>
          <w:szCs w:val="22"/>
        </w:rPr>
      </w:pPr>
      <w:r w:rsidRPr="006752BB">
        <w:rPr>
          <w:rFonts w:asciiTheme="minorHAnsi" w:hAnsiTheme="minorHAnsi" w:cstheme="minorHAnsi"/>
          <w:sz w:val="22"/>
          <w:szCs w:val="22"/>
        </w:rPr>
        <w:lastRenderedPageBreak/>
        <w:t>Final Draft Uganda Standards (FDUS), through UNBS/TC116 meetings to discuss (and incorporate) comments into DUS documents.</w:t>
      </w:r>
    </w:p>
    <w:p w14:paraId="4846A273" w14:textId="0CB4608C" w:rsidR="000E68EC" w:rsidRPr="000E68EC" w:rsidRDefault="000E68EC" w:rsidP="002760EC">
      <w:pPr>
        <w:pStyle w:val="ListParagraph"/>
        <w:numPr>
          <w:ilvl w:val="0"/>
          <w:numId w:val="24"/>
        </w:numPr>
        <w:spacing w:line="276" w:lineRule="auto"/>
        <w:rPr>
          <w:rFonts w:asciiTheme="minorHAnsi" w:hAnsiTheme="minorHAnsi" w:cstheme="minorHAnsi"/>
          <w:sz w:val="22"/>
          <w:szCs w:val="22"/>
        </w:rPr>
      </w:pPr>
      <w:r>
        <w:rPr>
          <w:rFonts w:asciiTheme="minorHAnsi" w:hAnsiTheme="minorHAnsi" w:cstheme="minorHAnsi"/>
          <w:sz w:val="22"/>
          <w:szCs w:val="22"/>
        </w:rPr>
        <w:t>Final Draft Uganda Standards (FDUS) submitted to UNBS ready for presentation to National Standards Council</w:t>
      </w:r>
      <w:r w:rsidR="006F3FB9">
        <w:rPr>
          <w:rFonts w:asciiTheme="minorHAnsi" w:hAnsiTheme="minorHAnsi" w:cstheme="minorHAnsi"/>
          <w:sz w:val="22"/>
          <w:szCs w:val="22"/>
        </w:rPr>
        <w:t xml:space="preserve"> (NSC)</w:t>
      </w:r>
      <w:r w:rsidR="00E700C0">
        <w:rPr>
          <w:rFonts w:asciiTheme="minorHAnsi" w:hAnsiTheme="minorHAnsi" w:cstheme="minorHAnsi"/>
          <w:sz w:val="22"/>
          <w:szCs w:val="22"/>
        </w:rPr>
        <w:t>.</w:t>
      </w:r>
    </w:p>
    <w:p w14:paraId="6C0EB496" w14:textId="4DDAC01C" w:rsidR="00994185" w:rsidRDefault="00474063" w:rsidP="002760EC">
      <w:pPr>
        <w:spacing w:line="276" w:lineRule="auto"/>
        <w:rPr>
          <w:rFonts w:asciiTheme="minorHAnsi" w:eastAsia="Times New Roman" w:hAnsiTheme="minorHAnsi" w:cstheme="minorHAnsi"/>
          <w:sz w:val="22"/>
          <w:szCs w:val="22"/>
          <w:lang w:eastAsia="en-GB"/>
        </w:rPr>
      </w:pPr>
      <w:r w:rsidRPr="000E68EC">
        <w:rPr>
          <w:rFonts w:asciiTheme="minorHAnsi" w:eastAsia="Times New Roman" w:hAnsiTheme="minorHAnsi" w:cstheme="minorHAnsi"/>
          <w:b/>
          <w:bCs/>
          <w:sz w:val="22"/>
          <w:szCs w:val="22"/>
          <w:lang w:eastAsia="en-GB"/>
        </w:rPr>
        <w:t>Deliverables, budget, and duration </w:t>
      </w:r>
      <w:r w:rsidRPr="000E68EC">
        <w:rPr>
          <w:rFonts w:asciiTheme="minorHAnsi" w:eastAsia="Times New Roman" w:hAnsiTheme="minorHAnsi" w:cstheme="minorHAnsi"/>
          <w:sz w:val="22"/>
          <w:szCs w:val="22"/>
          <w:lang w:eastAsia="en-GB"/>
        </w:rPr>
        <w:t> </w:t>
      </w:r>
    </w:p>
    <w:p w14:paraId="2D97C12D" w14:textId="4B670415" w:rsidR="00474063" w:rsidRDefault="00474063" w:rsidP="002760EC">
      <w:pPr>
        <w:spacing w:after="0" w:line="276" w:lineRule="auto"/>
        <w:textAlignment w:val="baseline"/>
        <w:rPr>
          <w:rFonts w:asciiTheme="minorHAnsi" w:eastAsia="Times New Roman" w:hAnsiTheme="minorHAnsi" w:cstheme="minorHAnsi"/>
          <w:color w:val="000000"/>
          <w:sz w:val="22"/>
          <w:szCs w:val="22"/>
          <w:lang w:eastAsia="en-GB"/>
        </w:rPr>
      </w:pPr>
      <w:r w:rsidRPr="00474063">
        <w:rPr>
          <w:rFonts w:asciiTheme="minorHAnsi" w:eastAsia="Times New Roman" w:hAnsiTheme="minorHAnsi" w:cstheme="minorHAnsi"/>
          <w:color w:val="000000"/>
          <w:sz w:val="22"/>
          <w:szCs w:val="22"/>
          <w:lang w:eastAsia="en-GB"/>
        </w:rPr>
        <w:t>Th</w:t>
      </w:r>
      <w:r w:rsidR="00F556B2">
        <w:rPr>
          <w:rFonts w:asciiTheme="minorHAnsi" w:eastAsia="Times New Roman" w:hAnsiTheme="minorHAnsi" w:cstheme="minorHAnsi"/>
          <w:color w:val="000000"/>
          <w:sz w:val="22"/>
          <w:szCs w:val="22"/>
          <w:lang w:eastAsia="en-GB"/>
        </w:rPr>
        <w:t xml:space="preserve">is </w:t>
      </w:r>
      <w:r w:rsidR="00410DDC">
        <w:rPr>
          <w:rFonts w:asciiTheme="minorHAnsi" w:eastAsia="Times New Roman" w:hAnsiTheme="minorHAnsi" w:cstheme="minorHAnsi"/>
          <w:color w:val="000000"/>
          <w:sz w:val="22"/>
          <w:szCs w:val="22"/>
          <w:lang w:eastAsia="en-GB"/>
        </w:rPr>
        <w:t xml:space="preserve">consultancy assignment is </w:t>
      </w:r>
      <w:r w:rsidR="00410DDC" w:rsidRPr="00474063">
        <w:rPr>
          <w:rFonts w:asciiTheme="minorHAnsi" w:eastAsia="Times New Roman" w:hAnsiTheme="minorHAnsi" w:cstheme="minorHAnsi"/>
          <w:color w:val="000000"/>
          <w:sz w:val="22"/>
          <w:szCs w:val="22"/>
          <w:lang w:eastAsia="en-GB"/>
        </w:rPr>
        <w:t>expected</w:t>
      </w:r>
      <w:r w:rsidRPr="00474063">
        <w:rPr>
          <w:rFonts w:asciiTheme="minorHAnsi" w:eastAsia="Times New Roman" w:hAnsiTheme="minorHAnsi" w:cstheme="minorHAnsi"/>
          <w:color w:val="000000"/>
          <w:sz w:val="22"/>
          <w:szCs w:val="22"/>
          <w:lang w:eastAsia="en-GB"/>
        </w:rPr>
        <w:t xml:space="preserve"> to commence no later than </w:t>
      </w:r>
      <w:r w:rsidR="002C5148">
        <w:rPr>
          <w:rFonts w:asciiTheme="minorHAnsi" w:eastAsia="Times New Roman" w:hAnsiTheme="minorHAnsi" w:cstheme="minorHAnsi"/>
          <w:b/>
          <w:bCs/>
          <w:color w:val="000000"/>
          <w:sz w:val="22"/>
          <w:szCs w:val="22"/>
          <w:lang w:eastAsia="en-GB"/>
        </w:rPr>
        <w:t>15</w:t>
      </w:r>
      <w:r w:rsidR="002C5148" w:rsidRPr="002C5148">
        <w:rPr>
          <w:rFonts w:asciiTheme="minorHAnsi" w:eastAsia="Times New Roman" w:hAnsiTheme="minorHAnsi" w:cstheme="minorHAnsi"/>
          <w:b/>
          <w:bCs/>
          <w:color w:val="000000"/>
          <w:sz w:val="22"/>
          <w:szCs w:val="22"/>
          <w:vertAlign w:val="superscript"/>
          <w:lang w:eastAsia="en-GB"/>
        </w:rPr>
        <w:t>th</w:t>
      </w:r>
      <w:r w:rsidR="002C5148">
        <w:rPr>
          <w:rFonts w:asciiTheme="minorHAnsi" w:eastAsia="Times New Roman" w:hAnsiTheme="minorHAnsi" w:cstheme="minorHAnsi"/>
          <w:b/>
          <w:bCs/>
          <w:color w:val="000000"/>
          <w:sz w:val="22"/>
          <w:szCs w:val="22"/>
          <w:lang w:eastAsia="en-GB"/>
        </w:rPr>
        <w:t xml:space="preserve"> </w:t>
      </w:r>
      <w:r w:rsidR="00CB3CD6">
        <w:rPr>
          <w:rFonts w:asciiTheme="minorHAnsi" w:eastAsia="Times New Roman" w:hAnsiTheme="minorHAnsi" w:cstheme="minorHAnsi"/>
          <w:b/>
          <w:bCs/>
          <w:color w:val="000000"/>
          <w:sz w:val="22"/>
          <w:szCs w:val="22"/>
          <w:lang w:eastAsia="en-GB"/>
        </w:rPr>
        <w:t>October</w:t>
      </w:r>
      <w:r w:rsidR="00F556B2">
        <w:rPr>
          <w:rFonts w:asciiTheme="minorHAnsi" w:eastAsia="Times New Roman" w:hAnsiTheme="minorHAnsi" w:cstheme="minorHAnsi"/>
          <w:b/>
          <w:bCs/>
          <w:color w:val="000000"/>
          <w:sz w:val="22"/>
          <w:szCs w:val="22"/>
          <w:lang w:eastAsia="en-GB"/>
        </w:rPr>
        <w:t xml:space="preserve"> 2024</w:t>
      </w:r>
      <w:r w:rsidR="007E1FE6">
        <w:rPr>
          <w:rFonts w:asciiTheme="minorHAnsi" w:eastAsia="Times New Roman" w:hAnsiTheme="minorHAnsi" w:cstheme="minorHAnsi"/>
          <w:b/>
          <w:bCs/>
          <w:color w:val="000000"/>
          <w:sz w:val="22"/>
          <w:szCs w:val="22"/>
          <w:lang w:eastAsia="en-GB"/>
        </w:rPr>
        <w:t xml:space="preserve">. </w:t>
      </w:r>
      <w:r w:rsidRPr="00474063">
        <w:rPr>
          <w:rFonts w:asciiTheme="minorHAnsi" w:eastAsia="Times New Roman" w:hAnsiTheme="minorHAnsi" w:cstheme="minorHAnsi"/>
          <w:color w:val="000000"/>
          <w:sz w:val="22"/>
          <w:szCs w:val="22"/>
          <w:lang w:eastAsia="en-GB"/>
        </w:rPr>
        <w:t xml:space="preserve"> All deliverables must be completed and delivered no later than </w:t>
      </w:r>
      <w:r w:rsidR="00493A45">
        <w:rPr>
          <w:rFonts w:asciiTheme="minorHAnsi" w:eastAsia="Times New Roman" w:hAnsiTheme="minorHAnsi" w:cstheme="minorHAnsi"/>
          <w:b/>
          <w:bCs/>
          <w:color w:val="000000"/>
          <w:sz w:val="22"/>
          <w:szCs w:val="22"/>
          <w:lang w:eastAsia="en-GB"/>
        </w:rPr>
        <w:t>31</w:t>
      </w:r>
      <w:r w:rsidR="00493A45" w:rsidRPr="00493A45">
        <w:rPr>
          <w:rFonts w:asciiTheme="minorHAnsi" w:eastAsia="Times New Roman" w:hAnsiTheme="minorHAnsi" w:cstheme="minorHAnsi"/>
          <w:b/>
          <w:bCs/>
          <w:color w:val="000000"/>
          <w:sz w:val="22"/>
          <w:szCs w:val="22"/>
          <w:vertAlign w:val="superscript"/>
          <w:lang w:eastAsia="en-GB"/>
        </w:rPr>
        <w:t>st</w:t>
      </w:r>
      <w:r w:rsidR="00493A45">
        <w:rPr>
          <w:rFonts w:asciiTheme="minorHAnsi" w:eastAsia="Times New Roman" w:hAnsiTheme="minorHAnsi" w:cstheme="minorHAnsi"/>
          <w:b/>
          <w:bCs/>
          <w:color w:val="000000"/>
          <w:sz w:val="22"/>
          <w:szCs w:val="22"/>
          <w:lang w:eastAsia="en-GB"/>
        </w:rPr>
        <w:t xml:space="preserve"> April</w:t>
      </w:r>
      <w:r w:rsidR="00F556B2">
        <w:rPr>
          <w:rFonts w:asciiTheme="minorHAnsi" w:eastAsia="Times New Roman" w:hAnsiTheme="minorHAnsi" w:cstheme="minorHAnsi"/>
          <w:b/>
          <w:bCs/>
          <w:color w:val="000000"/>
          <w:sz w:val="22"/>
          <w:szCs w:val="22"/>
          <w:lang w:eastAsia="en-GB"/>
        </w:rPr>
        <w:t>, 2025</w:t>
      </w:r>
      <w:r w:rsidR="007E1FE6">
        <w:rPr>
          <w:rFonts w:asciiTheme="minorHAnsi" w:eastAsia="Times New Roman" w:hAnsiTheme="minorHAnsi" w:cstheme="minorHAnsi"/>
          <w:b/>
          <w:bCs/>
          <w:color w:val="000000"/>
          <w:sz w:val="22"/>
          <w:szCs w:val="22"/>
          <w:lang w:eastAsia="en-GB"/>
        </w:rPr>
        <w:t xml:space="preserve">. </w:t>
      </w:r>
      <w:r w:rsidRPr="00474063">
        <w:rPr>
          <w:rFonts w:asciiTheme="minorHAnsi" w:eastAsia="Times New Roman" w:hAnsiTheme="minorHAnsi" w:cstheme="minorHAnsi"/>
          <w:color w:val="000000"/>
          <w:sz w:val="22"/>
          <w:szCs w:val="22"/>
          <w:lang w:eastAsia="en-GB"/>
        </w:rPr>
        <w:t xml:space="preserve"> The </w:t>
      </w:r>
      <w:r w:rsidR="00410DDC">
        <w:rPr>
          <w:rFonts w:asciiTheme="minorHAnsi" w:eastAsia="Times New Roman" w:hAnsiTheme="minorHAnsi" w:cstheme="minorHAnsi"/>
          <w:color w:val="000000"/>
          <w:sz w:val="22"/>
          <w:szCs w:val="22"/>
          <w:lang w:eastAsia="en-GB"/>
        </w:rPr>
        <w:t>C</w:t>
      </w:r>
      <w:r w:rsidRPr="00474063">
        <w:rPr>
          <w:rFonts w:asciiTheme="minorHAnsi" w:eastAsia="Times New Roman" w:hAnsiTheme="minorHAnsi" w:cstheme="minorHAnsi"/>
          <w:color w:val="000000"/>
          <w:sz w:val="22"/>
          <w:szCs w:val="22"/>
          <w:lang w:eastAsia="en-GB"/>
        </w:rPr>
        <w:t>onsultant should demonstrate in their response to these ToRs how the work can be completed within the time available. </w:t>
      </w:r>
    </w:p>
    <w:p w14:paraId="52A67E7A" w14:textId="77777777" w:rsidR="007E1FE6" w:rsidRPr="00474063" w:rsidRDefault="007E1FE6" w:rsidP="002760EC">
      <w:pPr>
        <w:spacing w:after="0" w:line="276" w:lineRule="auto"/>
        <w:textAlignment w:val="baseline"/>
        <w:rPr>
          <w:rFonts w:asciiTheme="minorHAnsi" w:eastAsia="Times New Roman" w:hAnsiTheme="minorHAnsi" w:cstheme="minorHAnsi"/>
          <w:sz w:val="22"/>
          <w:szCs w:val="22"/>
          <w:lang w:eastAsia="en-GB"/>
        </w:rPr>
      </w:pPr>
    </w:p>
    <w:p w14:paraId="6ADD4C31" w14:textId="6EAB6C44" w:rsidR="003E347F" w:rsidRDefault="00474063" w:rsidP="002760EC">
      <w:pPr>
        <w:spacing w:after="0" w:line="276" w:lineRule="auto"/>
        <w:textAlignment w:val="baseline"/>
        <w:rPr>
          <w:rFonts w:asciiTheme="minorHAnsi" w:eastAsia="Times New Roman" w:hAnsiTheme="minorHAnsi" w:cstheme="minorHAnsi"/>
          <w:color w:val="000000"/>
          <w:sz w:val="22"/>
          <w:szCs w:val="22"/>
          <w:lang w:eastAsia="en-GB"/>
        </w:rPr>
      </w:pPr>
      <w:r w:rsidRPr="00474063">
        <w:rPr>
          <w:rFonts w:asciiTheme="minorHAnsi" w:eastAsia="Times New Roman" w:hAnsiTheme="minorHAnsi" w:cstheme="minorHAnsi"/>
          <w:color w:val="000000"/>
          <w:sz w:val="22"/>
          <w:szCs w:val="22"/>
          <w:lang w:eastAsia="en-GB"/>
        </w:rPr>
        <w:t>The total budget is a maximum of</w:t>
      </w:r>
      <w:r w:rsidR="004F4584">
        <w:rPr>
          <w:rFonts w:asciiTheme="minorHAnsi" w:eastAsia="Times New Roman" w:hAnsiTheme="minorHAnsi" w:cstheme="minorHAnsi"/>
          <w:color w:val="000000"/>
          <w:sz w:val="22"/>
          <w:szCs w:val="22"/>
          <w:lang w:eastAsia="en-GB"/>
        </w:rPr>
        <w:t xml:space="preserve"> £40,000</w:t>
      </w:r>
      <w:r w:rsidR="002C5148">
        <w:rPr>
          <w:rFonts w:asciiTheme="minorHAnsi" w:eastAsia="Times New Roman" w:hAnsiTheme="minorHAnsi" w:cstheme="minorHAnsi"/>
          <w:color w:val="000000"/>
          <w:sz w:val="22"/>
          <w:szCs w:val="22"/>
          <w:lang w:eastAsia="en-GB"/>
        </w:rPr>
        <w:t xml:space="preserve"> </w:t>
      </w:r>
      <w:r w:rsidRPr="00474063">
        <w:rPr>
          <w:rFonts w:asciiTheme="minorHAnsi" w:eastAsia="Times New Roman" w:hAnsiTheme="minorHAnsi" w:cstheme="minorHAnsi"/>
          <w:color w:val="000000"/>
          <w:sz w:val="22"/>
          <w:szCs w:val="22"/>
          <w:lang w:eastAsia="en-GB"/>
        </w:rPr>
        <w:t>(</w:t>
      </w:r>
      <w:r w:rsidR="002C5148">
        <w:rPr>
          <w:rFonts w:asciiTheme="minorHAnsi" w:eastAsia="Times New Roman" w:hAnsiTheme="minorHAnsi" w:cstheme="minorHAnsi"/>
          <w:color w:val="000000"/>
          <w:sz w:val="22"/>
          <w:szCs w:val="22"/>
          <w:lang w:eastAsia="en-GB"/>
        </w:rPr>
        <w:t xml:space="preserve">this should include any locally required taxes and fees). </w:t>
      </w:r>
      <w:r w:rsidR="00825967">
        <w:rPr>
          <w:rFonts w:asciiTheme="minorHAnsi" w:eastAsia="Times New Roman" w:hAnsiTheme="minorHAnsi" w:cstheme="minorHAnsi"/>
          <w:color w:val="000000"/>
          <w:sz w:val="22"/>
          <w:szCs w:val="22"/>
          <w:lang w:eastAsia="en-GB"/>
        </w:rPr>
        <w:t xml:space="preserve"> </w:t>
      </w:r>
    </w:p>
    <w:p w14:paraId="31DAAD05" w14:textId="1BCEE2BE" w:rsidR="00474063" w:rsidRDefault="00474063" w:rsidP="002760EC">
      <w:pPr>
        <w:spacing w:after="0" w:line="276" w:lineRule="auto"/>
        <w:textAlignment w:val="baseline"/>
        <w:rPr>
          <w:rFonts w:asciiTheme="minorHAnsi" w:eastAsia="Times New Roman" w:hAnsiTheme="minorHAnsi" w:cstheme="minorHAnsi"/>
          <w:color w:val="000000"/>
          <w:sz w:val="22"/>
          <w:szCs w:val="22"/>
          <w:lang w:eastAsia="en-GB"/>
        </w:rPr>
      </w:pPr>
      <w:r w:rsidRPr="00474063">
        <w:rPr>
          <w:rFonts w:asciiTheme="minorHAnsi" w:eastAsia="Times New Roman" w:hAnsiTheme="minorHAnsi" w:cstheme="minorHAnsi"/>
          <w:color w:val="000000"/>
          <w:sz w:val="22"/>
          <w:szCs w:val="22"/>
          <w:lang w:eastAsia="en-GB"/>
        </w:rPr>
        <w:t>   </w:t>
      </w:r>
    </w:p>
    <w:p w14:paraId="65E841AB" w14:textId="680D74AF" w:rsidR="007E1FE6" w:rsidRDefault="003E347F" w:rsidP="002760EC">
      <w:pPr>
        <w:spacing w:after="0" w:line="276" w:lineRule="auto"/>
        <w:textAlignment w:val="baseline"/>
        <w:rPr>
          <w:rFonts w:asciiTheme="minorHAnsi" w:eastAsia="Times New Roman" w:hAnsiTheme="minorHAnsi" w:cstheme="minorHAnsi"/>
          <w:color w:val="000000"/>
          <w:sz w:val="22"/>
          <w:szCs w:val="22"/>
          <w:lang w:eastAsia="en-GB"/>
        </w:rPr>
      </w:pPr>
      <w:r>
        <w:rPr>
          <w:rFonts w:asciiTheme="minorHAnsi" w:eastAsia="Times New Roman" w:hAnsiTheme="minorHAnsi" w:cstheme="minorHAnsi"/>
          <w:color w:val="000000"/>
          <w:sz w:val="22"/>
          <w:szCs w:val="22"/>
          <w:lang w:eastAsia="en-GB"/>
        </w:rPr>
        <w:t xml:space="preserve">The consultant is expected to </w:t>
      </w:r>
      <w:r w:rsidR="004F4584">
        <w:rPr>
          <w:rFonts w:asciiTheme="minorHAnsi" w:eastAsia="Times New Roman" w:hAnsiTheme="minorHAnsi" w:cstheme="minorHAnsi"/>
          <w:color w:val="000000"/>
          <w:sz w:val="22"/>
          <w:szCs w:val="22"/>
          <w:lang w:eastAsia="en-GB"/>
        </w:rPr>
        <w:t xml:space="preserve">facilitate the </w:t>
      </w:r>
      <w:r>
        <w:rPr>
          <w:rFonts w:asciiTheme="minorHAnsi" w:eastAsia="Times New Roman" w:hAnsiTheme="minorHAnsi" w:cstheme="minorHAnsi"/>
          <w:color w:val="000000"/>
          <w:sz w:val="22"/>
          <w:szCs w:val="22"/>
          <w:lang w:eastAsia="en-GB"/>
        </w:rPr>
        <w:t xml:space="preserve">running the </w:t>
      </w:r>
      <w:r w:rsidR="00410DDC">
        <w:rPr>
          <w:rFonts w:asciiTheme="minorHAnsi" w:eastAsia="Times New Roman" w:hAnsiTheme="minorHAnsi" w:cstheme="minorHAnsi"/>
          <w:color w:val="000000"/>
          <w:sz w:val="22"/>
          <w:szCs w:val="22"/>
          <w:lang w:eastAsia="en-GB"/>
        </w:rPr>
        <w:t>T</w:t>
      </w:r>
      <w:r>
        <w:rPr>
          <w:rFonts w:asciiTheme="minorHAnsi" w:eastAsia="Times New Roman" w:hAnsiTheme="minorHAnsi" w:cstheme="minorHAnsi"/>
          <w:color w:val="000000"/>
          <w:sz w:val="22"/>
          <w:szCs w:val="22"/>
          <w:lang w:eastAsia="en-GB"/>
        </w:rPr>
        <w:t xml:space="preserve">echnical </w:t>
      </w:r>
      <w:r w:rsidR="00410DDC">
        <w:rPr>
          <w:rFonts w:asciiTheme="minorHAnsi" w:eastAsia="Times New Roman" w:hAnsiTheme="minorHAnsi" w:cstheme="minorHAnsi"/>
          <w:color w:val="000000"/>
          <w:sz w:val="22"/>
          <w:szCs w:val="22"/>
          <w:lang w:eastAsia="en-GB"/>
        </w:rPr>
        <w:t>W</w:t>
      </w:r>
      <w:r>
        <w:rPr>
          <w:rFonts w:asciiTheme="minorHAnsi" w:eastAsia="Times New Roman" w:hAnsiTheme="minorHAnsi" w:cstheme="minorHAnsi"/>
          <w:color w:val="000000"/>
          <w:sz w:val="22"/>
          <w:szCs w:val="22"/>
          <w:lang w:eastAsia="en-GB"/>
        </w:rPr>
        <w:t xml:space="preserve">orking </w:t>
      </w:r>
      <w:r w:rsidR="00410DDC">
        <w:rPr>
          <w:rFonts w:asciiTheme="minorHAnsi" w:eastAsia="Times New Roman" w:hAnsiTheme="minorHAnsi" w:cstheme="minorHAnsi"/>
          <w:color w:val="000000"/>
          <w:sz w:val="22"/>
          <w:szCs w:val="22"/>
          <w:lang w:eastAsia="en-GB"/>
        </w:rPr>
        <w:t>G</w:t>
      </w:r>
      <w:r>
        <w:rPr>
          <w:rFonts w:asciiTheme="minorHAnsi" w:eastAsia="Times New Roman" w:hAnsiTheme="minorHAnsi" w:cstheme="minorHAnsi"/>
          <w:color w:val="000000"/>
          <w:sz w:val="22"/>
          <w:szCs w:val="22"/>
          <w:lang w:eastAsia="en-GB"/>
        </w:rPr>
        <w:t xml:space="preserve">roup </w:t>
      </w:r>
      <w:r w:rsidR="004F4584">
        <w:rPr>
          <w:rFonts w:asciiTheme="minorHAnsi" w:eastAsia="Times New Roman" w:hAnsiTheme="minorHAnsi" w:cstheme="minorHAnsi"/>
          <w:color w:val="000000"/>
          <w:sz w:val="22"/>
          <w:szCs w:val="22"/>
          <w:lang w:eastAsia="en-GB"/>
        </w:rPr>
        <w:t xml:space="preserve">processes including </w:t>
      </w:r>
      <w:r>
        <w:rPr>
          <w:rFonts w:asciiTheme="minorHAnsi" w:eastAsia="Times New Roman" w:hAnsiTheme="minorHAnsi" w:cstheme="minorHAnsi"/>
          <w:color w:val="000000"/>
          <w:sz w:val="22"/>
          <w:szCs w:val="22"/>
          <w:lang w:eastAsia="en-GB"/>
        </w:rPr>
        <w:t xml:space="preserve">retreats </w:t>
      </w:r>
      <w:r w:rsidRPr="002C5148">
        <w:rPr>
          <w:rFonts w:asciiTheme="minorHAnsi" w:eastAsia="Times New Roman" w:hAnsiTheme="minorHAnsi" w:cstheme="minorHAnsi"/>
          <w:color w:val="000000"/>
          <w:sz w:val="22"/>
          <w:szCs w:val="22"/>
          <w:lang w:eastAsia="en-GB"/>
        </w:rPr>
        <w:t xml:space="preserve">(details of typical rates for these are provided in </w:t>
      </w:r>
      <w:r w:rsidR="002C5148">
        <w:rPr>
          <w:rFonts w:asciiTheme="minorHAnsi" w:eastAsia="Times New Roman" w:hAnsiTheme="minorHAnsi" w:cstheme="minorHAnsi"/>
          <w:color w:val="000000"/>
          <w:sz w:val="22"/>
          <w:szCs w:val="22"/>
          <w:lang w:eastAsia="en-GB"/>
        </w:rPr>
        <w:t>A</w:t>
      </w:r>
      <w:r w:rsidRPr="002C5148">
        <w:rPr>
          <w:rFonts w:asciiTheme="minorHAnsi" w:eastAsia="Times New Roman" w:hAnsiTheme="minorHAnsi" w:cstheme="minorHAnsi"/>
          <w:color w:val="000000"/>
          <w:sz w:val="22"/>
          <w:szCs w:val="22"/>
          <w:lang w:eastAsia="en-GB"/>
        </w:rPr>
        <w:t>nnex 1)</w:t>
      </w:r>
      <w:r>
        <w:rPr>
          <w:rFonts w:asciiTheme="minorHAnsi" w:eastAsia="Times New Roman" w:hAnsiTheme="minorHAnsi" w:cstheme="minorHAnsi"/>
          <w:color w:val="000000"/>
          <w:sz w:val="22"/>
          <w:szCs w:val="22"/>
          <w:lang w:eastAsia="en-GB"/>
        </w:rPr>
        <w:t xml:space="preserve"> </w:t>
      </w:r>
    </w:p>
    <w:p w14:paraId="7104D736" w14:textId="77777777" w:rsidR="003E347F" w:rsidRPr="00474063" w:rsidRDefault="003E347F" w:rsidP="002760EC">
      <w:pPr>
        <w:spacing w:after="0" w:line="276" w:lineRule="auto"/>
        <w:textAlignment w:val="baseline"/>
        <w:rPr>
          <w:rFonts w:asciiTheme="minorHAnsi" w:eastAsia="Times New Roman" w:hAnsiTheme="minorHAnsi" w:cstheme="minorHAnsi"/>
          <w:color w:val="000000"/>
          <w:sz w:val="22"/>
          <w:szCs w:val="22"/>
          <w:lang w:eastAsia="en-GB"/>
        </w:rPr>
      </w:pPr>
    </w:p>
    <w:p w14:paraId="2D2C7235" w14:textId="2CFDE4F9"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Payment is contingent on successful completion of all deliverables.  </w:t>
      </w:r>
      <w:r w:rsidR="007E1FE6">
        <w:rPr>
          <w:rFonts w:asciiTheme="minorHAnsi" w:eastAsia="Times New Roman" w:hAnsiTheme="minorHAnsi" w:cstheme="minorHAnsi"/>
          <w:sz w:val="22"/>
          <w:szCs w:val="22"/>
          <w:lang w:eastAsia="en-GB"/>
        </w:rPr>
        <w:t xml:space="preserve"> </w:t>
      </w:r>
    </w:p>
    <w:p w14:paraId="06F6BE95"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5"/>
        <w:gridCol w:w="1710"/>
      </w:tblGrid>
      <w:tr w:rsidR="00474063" w:rsidRPr="00474063" w14:paraId="3E4CD7AA" w14:textId="77777777" w:rsidTr="00474063">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9CC2E5"/>
            <w:hideMark/>
          </w:tcPr>
          <w:p w14:paraId="1D26297B"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b/>
                <w:bCs/>
                <w:sz w:val="22"/>
                <w:szCs w:val="22"/>
                <w:lang w:eastAsia="en-GB"/>
              </w:rPr>
              <w:t>Deliverable</w:t>
            </w:r>
            <w:r w:rsidRPr="00474063">
              <w:rPr>
                <w:rFonts w:asciiTheme="minorHAnsi" w:eastAsia="Times New Roman" w:hAnsiTheme="minorHAnsi" w:cstheme="minorHAnsi"/>
                <w:sz w:val="22"/>
                <w:szCs w:val="22"/>
                <w:lang w:eastAsia="en-GB"/>
              </w:rPr>
              <w:t> </w:t>
            </w:r>
          </w:p>
        </w:tc>
        <w:tc>
          <w:tcPr>
            <w:tcW w:w="1710" w:type="dxa"/>
            <w:tcBorders>
              <w:top w:val="single" w:sz="6" w:space="0" w:color="auto"/>
              <w:left w:val="single" w:sz="6" w:space="0" w:color="auto"/>
              <w:bottom w:val="single" w:sz="6" w:space="0" w:color="auto"/>
              <w:right w:val="single" w:sz="6" w:space="0" w:color="auto"/>
            </w:tcBorders>
            <w:shd w:val="clear" w:color="auto" w:fill="9CC2E5"/>
            <w:hideMark/>
          </w:tcPr>
          <w:p w14:paraId="5C121F6F"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b/>
                <w:bCs/>
                <w:sz w:val="22"/>
                <w:szCs w:val="22"/>
                <w:lang w:eastAsia="en-GB"/>
              </w:rPr>
              <w:t>Payment value</w:t>
            </w:r>
            <w:r w:rsidRPr="00474063">
              <w:rPr>
                <w:rFonts w:asciiTheme="minorHAnsi" w:eastAsia="Times New Roman" w:hAnsiTheme="minorHAnsi" w:cstheme="minorHAnsi"/>
                <w:sz w:val="22"/>
                <w:szCs w:val="22"/>
                <w:lang w:eastAsia="en-GB"/>
              </w:rPr>
              <w:t> </w:t>
            </w:r>
          </w:p>
        </w:tc>
      </w:tr>
      <w:tr w:rsidR="00474063" w:rsidRPr="00474063" w14:paraId="411E39BA" w14:textId="77777777" w:rsidTr="007E1FE6">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tcPr>
          <w:p w14:paraId="24FA75A4" w14:textId="55BE018C" w:rsidR="00474063" w:rsidRPr="00474063" w:rsidRDefault="00364F11"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Contract signing </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377FE919" w14:textId="119553A9" w:rsidR="00474063" w:rsidRPr="00474063" w:rsidRDefault="00364F11"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20% </w:t>
            </w:r>
          </w:p>
        </w:tc>
      </w:tr>
      <w:tr w:rsidR="00474063" w:rsidRPr="00474063" w14:paraId="1CF745DB" w14:textId="77777777" w:rsidTr="007E1FE6">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tcPr>
          <w:p w14:paraId="3F995FA6" w14:textId="66E10F49" w:rsidR="00474063" w:rsidRPr="00474063" w:rsidRDefault="00A454CB"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Submission and </w:t>
            </w:r>
            <w:r w:rsidR="003E347F">
              <w:rPr>
                <w:rFonts w:asciiTheme="minorHAnsi" w:eastAsia="Times New Roman" w:hAnsiTheme="minorHAnsi" w:cstheme="minorHAnsi"/>
                <w:sz w:val="22"/>
                <w:szCs w:val="22"/>
                <w:lang w:eastAsia="en-GB"/>
              </w:rPr>
              <w:t>acceptance of deliverables 1-</w:t>
            </w:r>
            <w:r w:rsidR="00F556B2">
              <w:rPr>
                <w:rFonts w:asciiTheme="minorHAnsi" w:eastAsia="Times New Roman" w:hAnsiTheme="minorHAnsi" w:cstheme="minorHAnsi"/>
                <w:sz w:val="22"/>
                <w:szCs w:val="22"/>
                <w:lang w:eastAsia="en-GB"/>
              </w:rPr>
              <w:t>2</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79F73D4A" w14:textId="63144A05" w:rsidR="00474063" w:rsidRPr="00474063" w:rsidRDefault="00950D9E"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2</w:t>
            </w:r>
            <w:r w:rsidR="003E347F">
              <w:rPr>
                <w:rFonts w:asciiTheme="minorHAnsi" w:eastAsia="Times New Roman" w:hAnsiTheme="minorHAnsi" w:cstheme="minorHAnsi"/>
                <w:sz w:val="22"/>
                <w:szCs w:val="22"/>
                <w:lang w:eastAsia="en-GB"/>
              </w:rPr>
              <w:t xml:space="preserve">0% </w:t>
            </w:r>
          </w:p>
        </w:tc>
      </w:tr>
      <w:tr w:rsidR="00474063" w:rsidRPr="00474063" w14:paraId="6928CBA4" w14:textId="77777777" w:rsidTr="007E1FE6">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tcPr>
          <w:p w14:paraId="553FB3B4" w14:textId="25B740AB" w:rsidR="00474063" w:rsidRPr="00474063" w:rsidRDefault="003E347F"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Submission and acceptance of </w:t>
            </w:r>
            <w:r w:rsidR="00950D9E">
              <w:rPr>
                <w:rFonts w:asciiTheme="minorHAnsi" w:eastAsia="Times New Roman" w:hAnsiTheme="minorHAnsi" w:cstheme="minorHAnsi"/>
                <w:sz w:val="22"/>
                <w:szCs w:val="22"/>
                <w:lang w:eastAsia="en-GB"/>
              </w:rPr>
              <w:t xml:space="preserve">deliverables </w:t>
            </w:r>
            <w:r w:rsidR="00F556B2">
              <w:rPr>
                <w:rFonts w:asciiTheme="minorHAnsi" w:eastAsia="Times New Roman" w:hAnsiTheme="minorHAnsi" w:cstheme="minorHAnsi"/>
                <w:sz w:val="22"/>
                <w:szCs w:val="22"/>
                <w:lang w:eastAsia="en-GB"/>
              </w:rPr>
              <w:t>3-4</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07DDF5BB" w14:textId="0238983F" w:rsidR="00474063" w:rsidRPr="00474063" w:rsidRDefault="00950D9E"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4</w:t>
            </w:r>
            <w:r w:rsidR="000E68EC">
              <w:rPr>
                <w:rFonts w:asciiTheme="minorHAnsi" w:eastAsia="Times New Roman" w:hAnsiTheme="minorHAnsi" w:cstheme="minorHAnsi"/>
                <w:sz w:val="22"/>
                <w:szCs w:val="22"/>
                <w:lang w:eastAsia="en-GB"/>
              </w:rPr>
              <w:t xml:space="preserve">0% </w:t>
            </w:r>
          </w:p>
        </w:tc>
      </w:tr>
      <w:tr w:rsidR="00474063" w:rsidRPr="00474063" w14:paraId="1CC36DC8" w14:textId="77777777" w:rsidTr="007E1FE6">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tcPr>
          <w:p w14:paraId="56E80DF5" w14:textId="50355E3C" w:rsidR="00474063" w:rsidRPr="00474063" w:rsidRDefault="000E68EC"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Submission and acceptance of deliverable </w:t>
            </w:r>
            <w:r w:rsidR="00950D9E">
              <w:rPr>
                <w:rFonts w:asciiTheme="minorHAnsi" w:eastAsia="Times New Roman" w:hAnsiTheme="minorHAnsi" w:cstheme="minorHAnsi"/>
                <w:sz w:val="22"/>
                <w:szCs w:val="22"/>
                <w:lang w:eastAsia="en-GB"/>
              </w:rPr>
              <w:t>5</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1F6C674B" w14:textId="2A6D0A3A" w:rsidR="00474063" w:rsidRPr="00474063" w:rsidRDefault="00950D9E"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1</w:t>
            </w:r>
            <w:r w:rsidR="000E68EC">
              <w:rPr>
                <w:rFonts w:asciiTheme="minorHAnsi" w:eastAsia="Times New Roman" w:hAnsiTheme="minorHAnsi" w:cstheme="minorHAnsi"/>
                <w:sz w:val="22"/>
                <w:szCs w:val="22"/>
                <w:lang w:eastAsia="en-GB"/>
              </w:rPr>
              <w:t xml:space="preserve">0% </w:t>
            </w:r>
          </w:p>
        </w:tc>
      </w:tr>
      <w:tr w:rsidR="006F3FB9" w:rsidRPr="00474063" w14:paraId="117A6FB0" w14:textId="77777777" w:rsidTr="007E1FE6">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tcPr>
          <w:p w14:paraId="3C3D8644" w14:textId="0435702E" w:rsidR="006F3FB9" w:rsidRDefault="006F3FB9"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Submission and acceptance of deliverables </w:t>
            </w:r>
            <w:r w:rsidR="00950D9E">
              <w:rPr>
                <w:rFonts w:asciiTheme="minorHAnsi" w:eastAsia="Times New Roman" w:hAnsiTheme="minorHAnsi" w:cstheme="minorHAnsi"/>
                <w:sz w:val="22"/>
                <w:szCs w:val="22"/>
                <w:lang w:eastAsia="en-GB"/>
              </w:rPr>
              <w:t>6,</w:t>
            </w:r>
            <w:r>
              <w:rPr>
                <w:rFonts w:asciiTheme="minorHAnsi" w:eastAsia="Times New Roman" w:hAnsiTheme="minorHAnsi" w:cstheme="minorHAnsi"/>
                <w:sz w:val="22"/>
                <w:szCs w:val="22"/>
                <w:lang w:eastAsia="en-GB"/>
              </w:rPr>
              <w:t>7 &amp; 8</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1F54C0F0" w14:textId="342E292A" w:rsidR="006F3FB9" w:rsidRDefault="00950D9E"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1</w:t>
            </w:r>
            <w:r w:rsidR="006F3FB9">
              <w:rPr>
                <w:rFonts w:asciiTheme="minorHAnsi" w:eastAsia="Times New Roman" w:hAnsiTheme="minorHAnsi" w:cstheme="minorHAnsi"/>
                <w:sz w:val="22"/>
                <w:szCs w:val="22"/>
                <w:lang w:eastAsia="en-GB"/>
              </w:rPr>
              <w:t>0%</w:t>
            </w:r>
          </w:p>
        </w:tc>
      </w:tr>
      <w:tr w:rsidR="006F3FB9" w:rsidRPr="00474063" w14:paraId="72E56E4B" w14:textId="77777777" w:rsidTr="007E1FE6">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tcPr>
          <w:p w14:paraId="6C094357" w14:textId="7CCAD481" w:rsidR="006F3FB9" w:rsidRDefault="006F3FB9"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Total</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3A6940BD" w14:textId="48EBF58F" w:rsidR="006F3FB9" w:rsidRDefault="006F3FB9"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100%</w:t>
            </w:r>
          </w:p>
        </w:tc>
      </w:tr>
    </w:tbl>
    <w:p w14:paraId="65F90F14" w14:textId="2A209196" w:rsidR="00474063" w:rsidRPr="00364F11" w:rsidRDefault="00474063" w:rsidP="002760EC">
      <w:pPr>
        <w:spacing w:after="0" w:line="276" w:lineRule="auto"/>
        <w:textAlignment w:val="baseline"/>
        <w:rPr>
          <w:rFonts w:asciiTheme="minorHAnsi" w:eastAsia="Times New Roman" w:hAnsiTheme="minorHAnsi" w:cstheme="minorHAnsi"/>
          <w:i/>
          <w:iCs/>
          <w:sz w:val="22"/>
          <w:szCs w:val="22"/>
          <w:lang w:eastAsia="en-GB"/>
        </w:rPr>
      </w:pPr>
      <w:r w:rsidRPr="00474063">
        <w:rPr>
          <w:rFonts w:asciiTheme="minorHAnsi" w:eastAsia="Times New Roman" w:hAnsiTheme="minorHAnsi" w:cstheme="minorHAnsi"/>
          <w:i/>
          <w:iCs/>
          <w:sz w:val="22"/>
          <w:szCs w:val="22"/>
          <w:lang w:eastAsia="en-GB"/>
        </w:rPr>
        <w:t> </w:t>
      </w:r>
      <w:r w:rsidRPr="00474063">
        <w:rPr>
          <w:rFonts w:asciiTheme="minorHAnsi" w:eastAsia="Times New Roman" w:hAnsiTheme="minorHAnsi" w:cstheme="minorHAnsi"/>
          <w:color w:val="000000"/>
          <w:sz w:val="22"/>
          <w:szCs w:val="22"/>
          <w:lang w:eastAsia="en-GB"/>
        </w:rPr>
        <w:t> </w:t>
      </w:r>
    </w:p>
    <w:p w14:paraId="1EC45FAA" w14:textId="740308AB" w:rsidR="00474063" w:rsidRPr="00474063" w:rsidRDefault="00474063" w:rsidP="002760EC">
      <w:pPr>
        <w:spacing w:after="0" w:line="276" w:lineRule="auto"/>
        <w:textAlignment w:val="baseline"/>
        <w:rPr>
          <w:rFonts w:asciiTheme="minorHAnsi" w:eastAsia="Times New Roman" w:hAnsiTheme="minorHAnsi" w:cstheme="minorHAnsi"/>
          <w:color w:val="FFFFFF"/>
          <w:sz w:val="22"/>
          <w:szCs w:val="22"/>
          <w:lang w:eastAsia="en-GB"/>
        </w:rPr>
      </w:pPr>
      <w:r w:rsidRPr="00474063">
        <w:rPr>
          <w:rFonts w:asciiTheme="minorHAnsi" w:eastAsia="Times New Roman" w:hAnsiTheme="minorHAnsi" w:cstheme="minorHAnsi"/>
          <w:b/>
          <w:bCs/>
          <w:color w:val="000000"/>
          <w:sz w:val="22"/>
          <w:szCs w:val="22"/>
          <w:lang w:eastAsia="en-GB"/>
        </w:rPr>
        <w:t>Responding to these ToRs</w:t>
      </w:r>
      <w:r w:rsidRPr="00474063">
        <w:rPr>
          <w:rFonts w:asciiTheme="minorHAnsi" w:eastAsia="Times New Roman" w:hAnsiTheme="minorHAnsi" w:cstheme="minorHAnsi"/>
          <w:color w:val="000000"/>
          <w:sz w:val="22"/>
          <w:szCs w:val="22"/>
          <w:lang w:eastAsia="en-GB"/>
        </w:rPr>
        <w:t> </w:t>
      </w:r>
    </w:p>
    <w:p w14:paraId="6E96CEBA" w14:textId="47E18434"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Each submission will be evaluated based on the following combination of price and quality</w:t>
      </w:r>
      <w:r w:rsidR="004640F9">
        <w:rPr>
          <w:rFonts w:asciiTheme="minorHAnsi" w:eastAsia="Times New Roman" w:hAnsiTheme="minorHAnsi" w:cstheme="minorHAnsi"/>
          <w:sz w:val="22"/>
          <w:szCs w:val="22"/>
          <w:lang w:eastAsia="en-GB"/>
        </w:rPr>
        <w:t>:</w:t>
      </w:r>
      <w:r w:rsidR="007E1FE6">
        <w:rPr>
          <w:rFonts w:asciiTheme="minorHAnsi" w:eastAsia="Times New Roman" w:hAnsiTheme="minorHAnsi" w:cstheme="minorHAnsi"/>
          <w:sz w:val="22"/>
          <w:szCs w:val="22"/>
          <w:lang w:eastAsia="en-GB"/>
        </w:rPr>
        <w:t xml:space="preserve"> </w:t>
      </w:r>
    </w:p>
    <w:p w14:paraId="52F74AF2"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5"/>
        <w:gridCol w:w="1710"/>
      </w:tblGrid>
      <w:tr w:rsidR="00474063" w:rsidRPr="00474063" w14:paraId="0897EF2C" w14:textId="77777777" w:rsidTr="00474063">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9CC2E5"/>
            <w:hideMark/>
          </w:tcPr>
          <w:p w14:paraId="2A85AAD6" w14:textId="42FA019E"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b/>
                <w:bCs/>
                <w:sz w:val="22"/>
                <w:szCs w:val="22"/>
                <w:lang w:eastAsia="en-GB"/>
              </w:rPr>
              <w:t>Quality</w:t>
            </w:r>
          </w:p>
        </w:tc>
        <w:tc>
          <w:tcPr>
            <w:tcW w:w="1710" w:type="dxa"/>
            <w:tcBorders>
              <w:top w:val="single" w:sz="6" w:space="0" w:color="auto"/>
              <w:left w:val="single" w:sz="6" w:space="0" w:color="auto"/>
              <w:bottom w:val="single" w:sz="6" w:space="0" w:color="auto"/>
              <w:right w:val="single" w:sz="6" w:space="0" w:color="auto"/>
            </w:tcBorders>
            <w:shd w:val="clear" w:color="auto" w:fill="9CC2E5"/>
            <w:hideMark/>
          </w:tcPr>
          <w:p w14:paraId="64F7918E"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b/>
                <w:bCs/>
                <w:sz w:val="22"/>
                <w:szCs w:val="22"/>
                <w:lang w:eastAsia="en-GB"/>
              </w:rPr>
              <w:t>Score</w:t>
            </w:r>
            <w:r w:rsidRPr="00474063">
              <w:rPr>
                <w:rFonts w:asciiTheme="minorHAnsi" w:eastAsia="Times New Roman" w:hAnsiTheme="minorHAnsi" w:cstheme="minorHAnsi"/>
                <w:sz w:val="22"/>
                <w:szCs w:val="22"/>
                <w:lang w:eastAsia="en-GB"/>
              </w:rPr>
              <w:t> </w:t>
            </w:r>
          </w:p>
        </w:tc>
      </w:tr>
      <w:tr w:rsidR="00474063" w:rsidRPr="00474063" w14:paraId="7B855456" w14:textId="77777777" w:rsidTr="00474063">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47BF24C1" w14:textId="0C1CE52D"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color w:val="000000"/>
                <w:sz w:val="22"/>
                <w:szCs w:val="22"/>
                <w:lang w:eastAsia="en-GB"/>
              </w:rPr>
              <w:t>Appreciation and understanding of the task.</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AF1DBAE"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5% </w:t>
            </w:r>
          </w:p>
        </w:tc>
      </w:tr>
      <w:tr w:rsidR="00474063" w:rsidRPr="00474063" w14:paraId="0F6BC464" w14:textId="77777777" w:rsidTr="00474063">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450154F0" w14:textId="4B90B82D"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color w:val="000000"/>
                <w:sz w:val="22"/>
                <w:szCs w:val="22"/>
                <w:lang w:eastAsia="en-GB"/>
              </w:rPr>
              <w:t>Quality of proposal and methodology</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F245207" w14:textId="69EDFEC8" w:rsidR="00474063" w:rsidRPr="00474063" w:rsidRDefault="005D7AF0"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3</w:t>
            </w:r>
            <w:r w:rsidR="00474063" w:rsidRPr="00474063">
              <w:rPr>
                <w:rFonts w:asciiTheme="minorHAnsi" w:eastAsia="Times New Roman" w:hAnsiTheme="minorHAnsi" w:cstheme="minorHAnsi"/>
                <w:sz w:val="22"/>
                <w:szCs w:val="22"/>
                <w:lang w:eastAsia="en-GB"/>
              </w:rPr>
              <w:t>0% </w:t>
            </w:r>
          </w:p>
        </w:tc>
      </w:tr>
      <w:tr w:rsidR="00474063" w:rsidRPr="00474063" w14:paraId="2E71E3A7" w14:textId="77777777" w:rsidTr="00474063">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3459EEBF" w14:textId="6A542648"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color w:val="000000"/>
                <w:sz w:val="22"/>
                <w:szCs w:val="22"/>
                <w:lang w:eastAsia="en-GB"/>
              </w:rPr>
              <w:t>Skills, expertise</w:t>
            </w:r>
            <w:r w:rsidR="00D238F2">
              <w:rPr>
                <w:rFonts w:asciiTheme="minorHAnsi" w:eastAsia="Times New Roman" w:hAnsiTheme="minorHAnsi" w:cstheme="minorHAnsi"/>
                <w:color w:val="000000"/>
                <w:sz w:val="22"/>
                <w:szCs w:val="22"/>
                <w:lang w:eastAsia="en-GB"/>
              </w:rPr>
              <w:t>,</w:t>
            </w:r>
            <w:r w:rsidRPr="00474063">
              <w:rPr>
                <w:rFonts w:asciiTheme="minorHAnsi" w:eastAsia="Times New Roman" w:hAnsiTheme="minorHAnsi" w:cstheme="minorHAnsi"/>
                <w:color w:val="000000"/>
                <w:sz w:val="22"/>
                <w:szCs w:val="22"/>
                <w:lang w:eastAsia="en-GB"/>
              </w:rPr>
              <w:t xml:space="preserve"> and experience of consultant/</w:t>
            </w:r>
            <w:r w:rsidR="00950D9E">
              <w:rPr>
                <w:rFonts w:asciiTheme="minorHAnsi" w:eastAsia="Times New Roman" w:hAnsiTheme="minorHAnsi" w:cstheme="minorHAnsi"/>
                <w:color w:val="000000"/>
                <w:sz w:val="22"/>
                <w:szCs w:val="22"/>
                <w:lang w:eastAsia="en-GB"/>
              </w:rPr>
              <w:t>organization</w:t>
            </w:r>
            <w:r w:rsidR="00950D9E" w:rsidRPr="00474063">
              <w:rPr>
                <w:rFonts w:asciiTheme="minorHAnsi" w:eastAsia="Times New Roman" w:hAnsiTheme="minorHAnsi" w:cstheme="minorHAnsi"/>
                <w:color w:val="000000"/>
                <w:sz w:val="22"/>
                <w:szCs w:val="22"/>
                <w:lang w:eastAsia="en-GB"/>
              </w:rPr>
              <w:t xml:space="preserve"> </w:t>
            </w:r>
            <w:r w:rsidRPr="00474063">
              <w:rPr>
                <w:rFonts w:asciiTheme="minorHAnsi" w:eastAsia="Times New Roman" w:hAnsiTheme="minorHAnsi" w:cstheme="minorHAnsi"/>
                <w:color w:val="000000"/>
                <w:sz w:val="22"/>
                <w:szCs w:val="22"/>
                <w:lang w:eastAsia="en-GB"/>
              </w:rPr>
              <w:t>team members</w:t>
            </w:r>
            <w:r w:rsidR="00950D9E">
              <w:rPr>
                <w:rFonts w:asciiTheme="minorHAnsi" w:eastAsia="Times New Roman" w:hAnsiTheme="minorHAnsi" w:cstheme="minorHAnsi"/>
                <w:color w:val="000000"/>
                <w:sz w:val="22"/>
                <w:szCs w:val="22"/>
                <w:lang w:eastAsia="en-GB"/>
              </w:rPr>
              <w:t>,</w:t>
            </w:r>
            <w:r w:rsidRPr="00474063">
              <w:rPr>
                <w:rFonts w:asciiTheme="minorHAnsi" w:eastAsia="Times New Roman" w:hAnsiTheme="minorHAnsi" w:cstheme="minorHAnsi"/>
                <w:color w:val="000000"/>
                <w:sz w:val="22"/>
                <w:szCs w:val="22"/>
                <w:lang w:eastAsia="en-GB"/>
              </w:rPr>
              <w:t xml:space="preserve"> including evidence of similar work completed</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928D49F" w14:textId="394D7A03" w:rsidR="00474063" w:rsidRPr="00474063" w:rsidRDefault="005D7AF0" w:rsidP="002760EC">
            <w:pPr>
              <w:spacing w:after="0" w:line="276"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3</w:t>
            </w:r>
            <w:r w:rsidR="00474063" w:rsidRPr="00474063">
              <w:rPr>
                <w:rFonts w:asciiTheme="minorHAnsi" w:eastAsia="Times New Roman" w:hAnsiTheme="minorHAnsi" w:cstheme="minorHAnsi"/>
                <w:sz w:val="22"/>
                <w:szCs w:val="22"/>
                <w:lang w:eastAsia="en-GB"/>
              </w:rPr>
              <w:t>0% </w:t>
            </w:r>
          </w:p>
        </w:tc>
      </w:tr>
      <w:tr w:rsidR="00474063" w:rsidRPr="00474063" w14:paraId="347BB4F3" w14:textId="77777777" w:rsidTr="00474063">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62375C4D" w14:textId="30E8CE20"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color w:val="000000"/>
                <w:sz w:val="22"/>
                <w:szCs w:val="22"/>
                <w:lang w:eastAsia="en-GB"/>
              </w:rPr>
              <w:t>Proposed management of the activities</w:t>
            </w:r>
            <w:r w:rsidR="00D238F2">
              <w:rPr>
                <w:rFonts w:asciiTheme="minorHAnsi" w:eastAsia="Times New Roman" w:hAnsiTheme="minorHAnsi" w:cstheme="minorHAnsi"/>
                <w:color w:val="000000"/>
                <w:sz w:val="22"/>
                <w:szCs w:val="22"/>
                <w:lang w:eastAsia="en-GB"/>
              </w:rPr>
              <w:t>,</w:t>
            </w:r>
            <w:r w:rsidRPr="00474063">
              <w:rPr>
                <w:rFonts w:asciiTheme="minorHAnsi" w:eastAsia="Times New Roman" w:hAnsiTheme="minorHAnsi" w:cstheme="minorHAnsi"/>
                <w:color w:val="000000"/>
                <w:sz w:val="22"/>
                <w:szCs w:val="22"/>
                <w:lang w:eastAsia="en-GB"/>
              </w:rPr>
              <w:t xml:space="preserve"> including Gantt chart</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0DCDFA0"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5% </w:t>
            </w:r>
          </w:p>
        </w:tc>
      </w:tr>
      <w:tr w:rsidR="00474063" w:rsidRPr="00474063" w14:paraId="06816685" w14:textId="77777777" w:rsidTr="00474063">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08D98E1F" w14:textId="3B6A926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Price and costs</w:t>
            </w:r>
            <w:r w:rsidR="002C5148">
              <w:rPr>
                <w:rFonts w:asciiTheme="minorHAnsi" w:eastAsia="Times New Roman" w:hAnsiTheme="minorHAnsi" w:cstheme="minorHAnsi"/>
                <w:sz w:val="22"/>
                <w:szCs w:val="22"/>
                <w:lang w:eastAsia="en-GB"/>
              </w:rPr>
              <w:t xml:space="preserve"> (in UGX and GBP) – Oanda currency conversion rates should be used.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D2DF0F3"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30% </w:t>
            </w:r>
          </w:p>
        </w:tc>
      </w:tr>
      <w:tr w:rsidR="00474063" w:rsidRPr="00474063" w14:paraId="1F8B1363" w14:textId="77777777" w:rsidTr="00474063">
        <w:trPr>
          <w:trHeight w:val="300"/>
          <w:jc w:val="center"/>
        </w:trPr>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2D46BC0B" w14:textId="6FDBE61F"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b/>
                <w:bCs/>
                <w:sz w:val="22"/>
                <w:szCs w:val="22"/>
                <w:lang w:eastAsia="en-GB"/>
              </w:rPr>
              <w:t>Total</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DA8CB47"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b/>
                <w:bCs/>
                <w:sz w:val="22"/>
                <w:szCs w:val="22"/>
                <w:lang w:eastAsia="en-GB"/>
              </w:rPr>
              <w:t>100%</w:t>
            </w:r>
            <w:r w:rsidRPr="00474063">
              <w:rPr>
                <w:rFonts w:asciiTheme="minorHAnsi" w:eastAsia="Times New Roman" w:hAnsiTheme="minorHAnsi" w:cstheme="minorHAnsi"/>
                <w:sz w:val="22"/>
                <w:szCs w:val="22"/>
                <w:lang w:eastAsia="en-GB"/>
              </w:rPr>
              <w:t> </w:t>
            </w:r>
          </w:p>
        </w:tc>
      </w:tr>
    </w:tbl>
    <w:p w14:paraId="35737BB8"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color w:val="000000"/>
          <w:sz w:val="22"/>
          <w:szCs w:val="22"/>
          <w:lang w:eastAsia="en-GB"/>
        </w:rPr>
        <w:t> </w:t>
      </w:r>
    </w:p>
    <w:p w14:paraId="2A5E0D43" w14:textId="47B04027" w:rsid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The University will accept the quotation which is the best value for money i.e. a balance between cost and quality. Shortlisted organisations may be invited to an interview (online) to finalise selection.   </w:t>
      </w:r>
    </w:p>
    <w:p w14:paraId="4F99FE5F" w14:textId="77777777" w:rsidR="007E1FE6" w:rsidRPr="00474063" w:rsidRDefault="007E1FE6" w:rsidP="002760EC">
      <w:pPr>
        <w:spacing w:after="0" w:line="276" w:lineRule="auto"/>
        <w:textAlignment w:val="baseline"/>
        <w:rPr>
          <w:rFonts w:asciiTheme="minorHAnsi" w:eastAsia="Times New Roman" w:hAnsiTheme="minorHAnsi" w:cstheme="minorHAnsi"/>
          <w:sz w:val="22"/>
          <w:szCs w:val="22"/>
          <w:lang w:eastAsia="en-GB"/>
        </w:rPr>
      </w:pPr>
    </w:p>
    <w:p w14:paraId="752F832D" w14:textId="7C7F7F19" w:rsidR="00474063" w:rsidRDefault="00474063" w:rsidP="002760EC">
      <w:pPr>
        <w:spacing w:after="0" w:line="276" w:lineRule="auto"/>
        <w:textAlignment w:val="baseline"/>
        <w:rPr>
          <w:rFonts w:asciiTheme="minorHAnsi" w:eastAsia="Times New Roman" w:hAnsiTheme="minorHAnsi" w:cstheme="minorHAnsi"/>
          <w:color w:val="000000"/>
          <w:sz w:val="22"/>
          <w:szCs w:val="22"/>
          <w:lang w:eastAsia="en-GB"/>
        </w:rPr>
      </w:pPr>
      <w:r w:rsidRPr="001F4A08">
        <w:rPr>
          <w:rFonts w:asciiTheme="minorHAnsi" w:eastAsia="Times New Roman" w:hAnsiTheme="minorHAnsi" w:cstheme="minorHAnsi"/>
          <w:color w:val="000000"/>
          <w:sz w:val="22"/>
          <w:szCs w:val="22"/>
          <w:lang w:eastAsia="en-GB"/>
        </w:rPr>
        <w:t>Responses should be a maximum of 12 pages (plus up to 3 CVs, 2 pages each).  </w:t>
      </w:r>
      <w:r w:rsidR="007E1FE6">
        <w:rPr>
          <w:rFonts w:asciiTheme="minorHAnsi" w:eastAsia="Times New Roman" w:hAnsiTheme="minorHAnsi" w:cstheme="minorHAnsi"/>
          <w:color w:val="000000"/>
          <w:sz w:val="22"/>
          <w:szCs w:val="22"/>
          <w:lang w:eastAsia="en-GB"/>
        </w:rPr>
        <w:t xml:space="preserve"> </w:t>
      </w:r>
    </w:p>
    <w:p w14:paraId="46E7DA58" w14:textId="77777777" w:rsidR="007E1FE6" w:rsidRPr="00474063" w:rsidRDefault="007E1FE6" w:rsidP="002760EC">
      <w:pPr>
        <w:spacing w:after="0" w:line="276" w:lineRule="auto"/>
        <w:textAlignment w:val="baseline"/>
        <w:rPr>
          <w:rFonts w:asciiTheme="minorHAnsi" w:eastAsia="Times New Roman" w:hAnsiTheme="minorHAnsi" w:cstheme="minorHAnsi"/>
          <w:sz w:val="22"/>
          <w:szCs w:val="22"/>
          <w:lang w:eastAsia="en-GB"/>
        </w:rPr>
      </w:pPr>
    </w:p>
    <w:p w14:paraId="3AC84C42" w14:textId="64E9571E" w:rsid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color w:val="000000"/>
          <w:sz w:val="22"/>
          <w:szCs w:val="22"/>
          <w:lang w:eastAsia="en-GB"/>
        </w:rPr>
        <w:lastRenderedPageBreak/>
        <w:t xml:space="preserve">Please send all responses to </w:t>
      </w:r>
      <w:hyperlink r:id="rId11" w:tgtFrame="_blank" w:history="1">
        <w:r w:rsidRPr="00474063">
          <w:rPr>
            <w:rFonts w:asciiTheme="minorHAnsi" w:eastAsia="Times New Roman" w:hAnsiTheme="minorHAnsi" w:cstheme="minorHAnsi"/>
            <w:color w:val="0563C1"/>
            <w:sz w:val="22"/>
            <w:szCs w:val="22"/>
            <w:u w:val="single"/>
            <w:lang w:eastAsia="en-GB"/>
          </w:rPr>
          <w:t>mecs@lboro.ac.uk</w:t>
        </w:r>
      </w:hyperlink>
      <w:r w:rsidRPr="00474063">
        <w:rPr>
          <w:rFonts w:asciiTheme="minorHAnsi" w:eastAsia="Times New Roman" w:hAnsiTheme="minorHAnsi" w:cstheme="minorHAnsi"/>
          <w:color w:val="000000"/>
          <w:sz w:val="22"/>
          <w:szCs w:val="22"/>
          <w:lang w:eastAsia="en-GB"/>
        </w:rPr>
        <w:t xml:space="preserve"> with the </w:t>
      </w:r>
      <w:r w:rsidRPr="002C5148">
        <w:rPr>
          <w:rFonts w:asciiTheme="minorHAnsi" w:eastAsia="Times New Roman" w:hAnsiTheme="minorHAnsi" w:cstheme="minorHAnsi"/>
          <w:color w:val="000000"/>
          <w:sz w:val="22"/>
          <w:szCs w:val="22"/>
          <w:lang w:eastAsia="en-GB"/>
        </w:rPr>
        <w:t>subject ‘</w:t>
      </w:r>
      <w:r w:rsidR="002C5148" w:rsidRPr="002C5148">
        <w:rPr>
          <w:rFonts w:asciiTheme="minorHAnsi" w:eastAsia="Times New Roman" w:hAnsiTheme="minorHAnsi" w:cstheme="minorHAnsi"/>
          <w:b/>
          <w:bCs/>
          <w:color w:val="000000"/>
          <w:sz w:val="22"/>
          <w:szCs w:val="22"/>
          <w:lang w:eastAsia="en-GB"/>
        </w:rPr>
        <w:t>Uganda Standards’</w:t>
      </w:r>
      <w:r w:rsidR="007E1FE6" w:rsidRPr="002C5148">
        <w:rPr>
          <w:rFonts w:asciiTheme="minorHAnsi" w:eastAsia="Times New Roman" w:hAnsiTheme="minorHAnsi" w:cstheme="minorHAnsi"/>
          <w:b/>
          <w:bCs/>
          <w:color w:val="000000"/>
          <w:sz w:val="22"/>
          <w:szCs w:val="22"/>
          <w:lang w:eastAsia="en-GB"/>
        </w:rPr>
        <w:t xml:space="preserve">. </w:t>
      </w:r>
      <w:r w:rsidRPr="002C5148">
        <w:rPr>
          <w:rFonts w:asciiTheme="minorHAnsi" w:eastAsia="Times New Roman" w:hAnsiTheme="minorHAnsi" w:cstheme="minorHAnsi"/>
          <w:color w:val="000000"/>
          <w:sz w:val="22"/>
          <w:szCs w:val="22"/>
          <w:lang w:eastAsia="en-GB"/>
        </w:rPr>
        <w:t xml:space="preserve"> </w:t>
      </w:r>
      <w:r w:rsidRPr="002C5148">
        <w:rPr>
          <w:rFonts w:asciiTheme="minorHAnsi" w:eastAsia="Times New Roman" w:hAnsiTheme="minorHAnsi" w:cstheme="minorHAnsi"/>
          <w:sz w:val="22"/>
          <w:szCs w:val="22"/>
          <w:lang w:eastAsia="en-GB"/>
        </w:rPr>
        <w:t>All</w:t>
      </w:r>
      <w:r w:rsidRPr="00474063">
        <w:rPr>
          <w:rFonts w:asciiTheme="minorHAnsi" w:eastAsia="Times New Roman" w:hAnsiTheme="minorHAnsi" w:cstheme="minorHAnsi"/>
          <w:sz w:val="22"/>
          <w:szCs w:val="22"/>
          <w:lang w:eastAsia="en-GB"/>
        </w:rPr>
        <w:t xml:space="preserve"> proposals must be received by </w:t>
      </w:r>
      <w:r w:rsidR="00ED1B65">
        <w:rPr>
          <w:rFonts w:asciiTheme="minorHAnsi" w:eastAsia="Times New Roman" w:hAnsiTheme="minorHAnsi" w:cstheme="minorHAnsi"/>
          <w:b/>
          <w:bCs/>
          <w:sz w:val="22"/>
          <w:szCs w:val="22"/>
          <w:lang w:eastAsia="en-GB"/>
        </w:rPr>
        <w:t>23:00 BST on Tuesday 8</w:t>
      </w:r>
      <w:r w:rsidR="00ED1B65" w:rsidRPr="00ED1B65">
        <w:rPr>
          <w:rFonts w:asciiTheme="minorHAnsi" w:eastAsia="Times New Roman" w:hAnsiTheme="minorHAnsi" w:cstheme="minorHAnsi"/>
          <w:b/>
          <w:bCs/>
          <w:sz w:val="22"/>
          <w:szCs w:val="22"/>
          <w:vertAlign w:val="superscript"/>
          <w:lang w:eastAsia="en-GB"/>
        </w:rPr>
        <w:t>th</w:t>
      </w:r>
      <w:r w:rsidR="00ED1B65">
        <w:rPr>
          <w:rFonts w:asciiTheme="minorHAnsi" w:eastAsia="Times New Roman" w:hAnsiTheme="minorHAnsi" w:cstheme="minorHAnsi"/>
          <w:b/>
          <w:bCs/>
          <w:sz w:val="22"/>
          <w:szCs w:val="22"/>
          <w:lang w:eastAsia="en-GB"/>
        </w:rPr>
        <w:t xml:space="preserve"> October 2024. </w:t>
      </w:r>
      <w:r w:rsidR="007E1FE6">
        <w:rPr>
          <w:rFonts w:asciiTheme="minorHAnsi" w:eastAsia="Times New Roman" w:hAnsiTheme="minorHAnsi" w:cstheme="minorHAnsi"/>
          <w:sz w:val="22"/>
          <w:szCs w:val="22"/>
          <w:lang w:eastAsia="en-GB"/>
        </w:rPr>
        <w:t xml:space="preserve"> </w:t>
      </w:r>
      <w:r w:rsidRPr="00474063">
        <w:rPr>
          <w:rFonts w:asciiTheme="minorHAnsi" w:eastAsia="Times New Roman" w:hAnsiTheme="minorHAnsi" w:cstheme="minorHAnsi"/>
          <w:sz w:val="22"/>
          <w:szCs w:val="22"/>
          <w:lang w:eastAsia="en-GB"/>
        </w:rPr>
        <w:t> </w:t>
      </w:r>
    </w:p>
    <w:p w14:paraId="67093AE9" w14:textId="77777777" w:rsidR="002C5148" w:rsidRDefault="002C5148" w:rsidP="002760EC">
      <w:pPr>
        <w:spacing w:after="0" w:line="276" w:lineRule="auto"/>
        <w:textAlignment w:val="baseline"/>
        <w:rPr>
          <w:rFonts w:asciiTheme="minorHAnsi" w:eastAsia="Times New Roman" w:hAnsiTheme="minorHAnsi" w:cstheme="minorHAnsi"/>
          <w:sz w:val="22"/>
          <w:szCs w:val="22"/>
          <w:lang w:eastAsia="en-GB"/>
        </w:rPr>
      </w:pPr>
    </w:p>
    <w:p w14:paraId="35D135AE" w14:textId="77777777" w:rsidR="003E0CA3" w:rsidRPr="003E0CA3" w:rsidRDefault="003E0CA3" w:rsidP="002760EC">
      <w:p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b/>
          <w:bCs/>
          <w:sz w:val="22"/>
          <w:szCs w:val="22"/>
          <w:lang w:eastAsia="en-GB"/>
        </w:rPr>
        <w:t>Essential Requirements </w:t>
      </w:r>
      <w:r w:rsidRPr="003E0CA3">
        <w:rPr>
          <w:rFonts w:asciiTheme="minorHAnsi" w:eastAsia="Times New Roman" w:hAnsiTheme="minorHAnsi" w:cstheme="minorHAnsi"/>
          <w:sz w:val="22"/>
          <w:szCs w:val="22"/>
          <w:lang w:eastAsia="en-GB"/>
        </w:rPr>
        <w:t> </w:t>
      </w:r>
    </w:p>
    <w:p w14:paraId="36052A28" w14:textId="6C4EA778" w:rsidR="003E0CA3" w:rsidRPr="003E0CA3" w:rsidRDefault="003E0CA3" w:rsidP="002760EC">
      <w:p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sz w:val="22"/>
          <w:szCs w:val="22"/>
          <w:lang w:eastAsia="en-GB"/>
        </w:rPr>
        <w:t xml:space="preserve">Applications from organisations incorporated in Uganda with at least </w:t>
      </w:r>
      <w:r w:rsidR="00564782">
        <w:rPr>
          <w:rFonts w:asciiTheme="minorHAnsi" w:eastAsia="Times New Roman" w:hAnsiTheme="minorHAnsi" w:cstheme="minorHAnsi"/>
          <w:sz w:val="22"/>
          <w:szCs w:val="22"/>
          <w:lang w:eastAsia="en-GB"/>
        </w:rPr>
        <w:t>2</w:t>
      </w:r>
      <w:r w:rsidRPr="003E0CA3">
        <w:rPr>
          <w:rFonts w:asciiTheme="minorHAnsi" w:eastAsia="Times New Roman" w:hAnsiTheme="minorHAnsi" w:cstheme="minorHAnsi"/>
          <w:sz w:val="22"/>
          <w:szCs w:val="22"/>
          <w:lang w:eastAsia="en-GB"/>
        </w:rPr>
        <w:t xml:space="preserve"> years of operation (supported by the Certificate of Incorporation and Tax Compliance Certificate), as well as overseas organisations who have an office in Uganda with at least 2 years registration are eligible to apply. Joint ventures with Ugandan and non-Ugandan partners are also eligible.   </w:t>
      </w:r>
    </w:p>
    <w:p w14:paraId="3AE6C9D8" w14:textId="77777777" w:rsidR="008F7747" w:rsidRDefault="008F7747" w:rsidP="002760EC">
      <w:pPr>
        <w:spacing w:after="0" w:line="276" w:lineRule="auto"/>
        <w:textAlignment w:val="baseline"/>
        <w:rPr>
          <w:rFonts w:asciiTheme="minorHAnsi" w:eastAsia="Times New Roman" w:hAnsiTheme="minorHAnsi" w:cstheme="minorHAnsi"/>
          <w:sz w:val="22"/>
          <w:szCs w:val="22"/>
          <w:lang w:eastAsia="en-GB"/>
        </w:rPr>
      </w:pPr>
    </w:p>
    <w:p w14:paraId="7F2F011E" w14:textId="09B33437" w:rsidR="003E0CA3" w:rsidRDefault="003E0CA3" w:rsidP="002760EC">
      <w:p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sz w:val="22"/>
          <w:szCs w:val="22"/>
          <w:lang w:eastAsia="en-GB"/>
        </w:rPr>
        <w:t>Applications should demonstrate the following </w:t>
      </w:r>
    </w:p>
    <w:p w14:paraId="7FE9AF5F" w14:textId="77777777" w:rsidR="00364F11" w:rsidRPr="003E0CA3" w:rsidRDefault="00364F11" w:rsidP="002760EC">
      <w:pPr>
        <w:spacing w:after="0" w:line="276" w:lineRule="auto"/>
        <w:textAlignment w:val="baseline"/>
        <w:rPr>
          <w:rFonts w:asciiTheme="minorHAnsi" w:eastAsia="Times New Roman" w:hAnsiTheme="minorHAnsi" w:cstheme="minorHAnsi"/>
          <w:sz w:val="22"/>
          <w:szCs w:val="22"/>
          <w:lang w:eastAsia="en-GB"/>
        </w:rPr>
      </w:pPr>
    </w:p>
    <w:p w14:paraId="494ACBC4" w14:textId="77777777" w:rsidR="003E0CA3" w:rsidRPr="003E0CA3" w:rsidRDefault="003E0CA3" w:rsidP="002760EC">
      <w:pPr>
        <w:numPr>
          <w:ilvl w:val="0"/>
          <w:numId w:val="22"/>
        </w:num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sz w:val="22"/>
          <w:szCs w:val="22"/>
          <w:lang w:eastAsia="en-GB"/>
        </w:rPr>
        <w:t>A clear understanding of the aims of the assignment.   </w:t>
      </w:r>
    </w:p>
    <w:p w14:paraId="5577FF62" w14:textId="12BA49CE" w:rsidR="003E0CA3" w:rsidRPr="003E0CA3" w:rsidRDefault="003E0CA3" w:rsidP="002760EC">
      <w:pPr>
        <w:numPr>
          <w:ilvl w:val="0"/>
          <w:numId w:val="22"/>
        </w:num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sz w:val="22"/>
          <w:szCs w:val="22"/>
          <w:lang w:eastAsia="en-GB"/>
        </w:rPr>
        <w:t>Good knowledge of the Ugandan cooking sector with specific reference to eCooking</w:t>
      </w:r>
      <w:r w:rsidR="008F7747">
        <w:rPr>
          <w:rFonts w:asciiTheme="minorHAnsi" w:eastAsia="Times New Roman" w:hAnsiTheme="minorHAnsi" w:cstheme="minorHAnsi"/>
          <w:sz w:val="22"/>
          <w:szCs w:val="22"/>
          <w:lang w:eastAsia="en-GB"/>
        </w:rPr>
        <w:t>.</w:t>
      </w:r>
      <w:r w:rsidRPr="003E0CA3">
        <w:rPr>
          <w:rFonts w:asciiTheme="minorHAnsi" w:eastAsia="Times New Roman" w:hAnsiTheme="minorHAnsi" w:cstheme="minorHAnsi"/>
          <w:sz w:val="22"/>
          <w:szCs w:val="22"/>
          <w:lang w:eastAsia="en-GB"/>
        </w:rPr>
        <w:t>  </w:t>
      </w:r>
    </w:p>
    <w:p w14:paraId="778D42FE" w14:textId="421B249A" w:rsidR="003E0CA3" w:rsidRPr="003E0CA3" w:rsidRDefault="003E0CA3" w:rsidP="002760EC">
      <w:pPr>
        <w:numPr>
          <w:ilvl w:val="0"/>
          <w:numId w:val="22"/>
        </w:num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sz w:val="22"/>
          <w:szCs w:val="22"/>
          <w:lang w:eastAsia="en-GB"/>
        </w:rPr>
        <w:t>Good knowledge of</w:t>
      </w:r>
      <w:r w:rsidR="00D238F2">
        <w:rPr>
          <w:rFonts w:asciiTheme="minorHAnsi" w:eastAsia="Times New Roman" w:hAnsiTheme="minorHAnsi" w:cstheme="minorHAnsi"/>
          <w:sz w:val="22"/>
          <w:szCs w:val="22"/>
          <w:lang w:eastAsia="en-GB"/>
        </w:rPr>
        <w:t xml:space="preserve"> efficient </w:t>
      </w:r>
      <w:r w:rsidRPr="003E0CA3">
        <w:rPr>
          <w:rFonts w:asciiTheme="minorHAnsi" w:eastAsia="Times New Roman" w:hAnsiTheme="minorHAnsi" w:cstheme="minorHAnsi"/>
          <w:sz w:val="22"/>
          <w:szCs w:val="22"/>
          <w:lang w:eastAsia="en-GB"/>
        </w:rPr>
        <w:t xml:space="preserve">electric appliance </w:t>
      </w:r>
      <w:r w:rsidR="00950D9E">
        <w:rPr>
          <w:rFonts w:asciiTheme="minorHAnsi" w:eastAsia="Times New Roman" w:hAnsiTheme="minorHAnsi" w:cstheme="minorHAnsi"/>
          <w:sz w:val="22"/>
          <w:szCs w:val="22"/>
          <w:lang w:eastAsia="en-GB"/>
        </w:rPr>
        <w:t>standards</w:t>
      </w:r>
      <w:r w:rsidR="00564782">
        <w:rPr>
          <w:rFonts w:asciiTheme="minorHAnsi" w:eastAsia="Times New Roman" w:hAnsiTheme="minorHAnsi" w:cstheme="minorHAnsi"/>
          <w:sz w:val="22"/>
          <w:szCs w:val="22"/>
          <w:lang w:eastAsia="en-GB"/>
        </w:rPr>
        <w:t xml:space="preserve"> and conformity assessments</w:t>
      </w:r>
      <w:r w:rsidRPr="003E0CA3">
        <w:rPr>
          <w:rFonts w:asciiTheme="minorHAnsi" w:eastAsia="Times New Roman" w:hAnsiTheme="minorHAnsi" w:cstheme="minorHAnsi"/>
          <w:sz w:val="22"/>
          <w:szCs w:val="22"/>
          <w:lang w:eastAsia="en-GB"/>
        </w:rPr>
        <w:t>. </w:t>
      </w:r>
    </w:p>
    <w:p w14:paraId="014FF5CD" w14:textId="77777777" w:rsidR="003E0CA3" w:rsidRPr="003E0CA3" w:rsidRDefault="003E0CA3" w:rsidP="002760EC">
      <w:pPr>
        <w:numPr>
          <w:ilvl w:val="0"/>
          <w:numId w:val="22"/>
        </w:num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sz w:val="22"/>
          <w:szCs w:val="22"/>
          <w:lang w:eastAsia="en-GB"/>
        </w:rPr>
        <w:t>A well-designed, realistic assessment of the tasks required to complete the assignment, including appropriate methods, partnerships, and timelines.  </w:t>
      </w:r>
    </w:p>
    <w:p w14:paraId="73955FC2" w14:textId="265809CE" w:rsidR="003E0CA3" w:rsidRPr="003E0CA3" w:rsidRDefault="003E0CA3" w:rsidP="002760EC">
      <w:pPr>
        <w:numPr>
          <w:ilvl w:val="0"/>
          <w:numId w:val="22"/>
        </w:num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sz w:val="22"/>
          <w:szCs w:val="22"/>
          <w:lang w:eastAsia="en-GB"/>
        </w:rPr>
        <w:t xml:space="preserve">The capacity, knowledge, and skills to carry out the assignment, demonstrating the arrangements for project management. This should include information </w:t>
      </w:r>
      <w:r w:rsidR="00950D9E">
        <w:rPr>
          <w:rFonts w:asciiTheme="minorHAnsi" w:eastAsia="Times New Roman" w:hAnsiTheme="minorHAnsi" w:cstheme="minorHAnsi"/>
          <w:sz w:val="22"/>
          <w:szCs w:val="22"/>
          <w:lang w:eastAsia="en-GB"/>
        </w:rPr>
        <w:t>on at least three similar assignments in terms of type and magnitude</w:t>
      </w:r>
      <w:r w:rsidR="00F06487">
        <w:rPr>
          <w:rFonts w:asciiTheme="minorHAnsi" w:eastAsia="Times New Roman" w:hAnsiTheme="minorHAnsi" w:cstheme="minorHAnsi"/>
          <w:sz w:val="22"/>
          <w:szCs w:val="22"/>
          <w:lang w:eastAsia="en-GB"/>
        </w:rPr>
        <w:t xml:space="preserve"> in last five years</w:t>
      </w:r>
      <w:r w:rsidR="00950D9E">
        <w:rPr>
          <w:rFonts w:asciiTheme="minorHAnsi" w:eastAsia="Times New Roman" w:hAnsiTheme="minorHAnsi" w:cstheme="minorHAnsi"/>
          <w:sz w:val="22"/>
          <w:szCs w:val="22"/>
          <w:lang w:eastAsia="en-GB"/>
        </w:rPr>
        <w:t xml:space="preserve">. The provision of references, a copy of the Certificate of Completion, and assignment details, including who the client was, the type of services, the duration of implementation, the budget, and the </w:t>
      </w:r>
      <w:r w:rsidRPr="003E0CA3">
        <w:rPr>
          <w:rFonts w:asciiTheme="minorHAnsi" w:eastAsia="Times New Roman" w:hAnsiTheme="minorHAnsi" w:cstheme="minorHAnsi"/>
          <w:sz w:val="22"/>
          <w:szCs w:val="22"/>
          <w:lang w:eastAsia="en-GB"/>
        </w:rPr>
        <w:t>deliverables</w:t>
      </w:r>
      <w:r w:rsidR="005D7AF0">
        <w:rPr>
          <w:rFonts w:asciiTheme="minorHAnsi" w:eastAsia="Times New Roman" w:hAnsiTheme="minorHAnsi" w:cstheme="minorHAnsi"/>
          <w:sz w:val="22"/>
          <w:szCs w:val="22"/>
          <w:lang w:eastAsia="en-GB"/>
        </w:rPr>
        <w:t>,</w:t>
      </w:r>
      <w:r w:rsidRPr="003E0CA3">
        <w:rPr>
          <w:rFonts w:asciiTheme="minorHAnsi" w:eastAsia="Times New Roman" w:hAnsiTheme="minorHAnsi" w:cstheme="minorHAnsi"/>
          <w:sz w:val="22"/>
          <w:szCs w:val="22"/>
          <w:lang w:eastAsia="en-GB"/>
        </w:rPr>
        <w:t xml:space="preserve"> should be included.  </w:t>
      </w:r>
    </w:p>
    <w:p w14:paraId="44878EB6" w14:textId="43A49AFE" w:rsidR="003E0CA3" w:rsidRPr="003E0CA3" w:rsidRDefault="003E0CA3" w:rsidP="002760EC">
      <w:pPr>
        <w:numPr>
          <w:ilvl w:val="0"/>
          <w:numId w:val="22"/>
        </w:num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sz w:val="22"/>
          <w:szCs w:val="22"/>
          <w:lang w:eastAsia="en-GB"/>
        </w:rPr>
        <w:t>Applications should include the team structu</w:t>
      </w:r>
      <w:r w:rsidR="005D7AF0">
        <w:rPr>
          <w:rFonts w:asciiTheme="minorHAnsi" w:eastAsia="Times New Roman" w:hAnsiTheme="minorHAnsi" w:cstheme="minorHAnsi"/>
          <w:sz w:val="22"/>
          <w:szCs w:val="22"/>
          <w:lang w:eastAsia="en-GB"/>
        </w:rPr>
        <w:t>r</w:t>
      </w:r>
      <w:r w:rsidRPr="003E0CA3">
        <w:rPr>
          <w:rFonts w:asciiTheme="minorHAnsi" w:eastAsia="Times New Roman" w:hAnsiTheme="minorHAnsi" w:cstheme="minorHAnsi"/>
          <w:sz w:val="22"/>
          <w:szCs w:val="22"/>
          <w:lang w:eastAsia="en-GB"/>
        </w:rPr>
        <w:t>e for the assignment</w:t>
      </w:r>
      <w:r w:rsidR="00D238F2">
        <w:rPr>
          <w:rFonts w:asciiTheme="minorHAnsi" w:eastAsia="Times New Roman" w:hAnsiTheme="minorHAnsi" w:cstheme="minorHAnsi"/>
          <w:sz w:val="22"/>
          <w:szCs w:val="22"/>
          <w:lang w:eastAsia="en-GB"/>
        </w:rPr>
        <w:t>, including the profiles and CVs of the core team. Team members should sign the CVs</w:t>
      </w:r>
      <w:r w:rsidRPr="003E0CA3">
        <w:rPr>
          <w:rFonts w:asciiTheme="minorHAnsi" w:eastAsia="Times New Roman" w:hAnsiTheme="minorHAnsi" w:cstheme="minorHAnsi"/>
          <w:sz w:val="22"/>
          <w:szCs w:val="22"/>
          <w:lang w:eastAsia="en-GB"/>
        </w:rPr>
        <w:t>, along with a written confirmation of intention to participate in this assignment.</w:t>
      </w:r>
    </w:p>
    <w:p w14:paraId="1F7ABD74" w14:textId="77777777" w:rsidR="003E0CA3" w:rsidRPr="003E0CA3" w:rsidRDefault="003E0CA3" w:rsidP="002760EC">
      <w:p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sz w:val="22"/>
          <w:szCs w:val="22"/>
          <w:lang w:eastAsia="en-GB"/>
        </w:rPr>
        <w:t>    </w:t>
      </w:r>
    </w:p>
    <w:p w14:paraId="42C2BCBE" w14:textId="0E2D4366" w:rsidR="003E0CA3" w:rsidRPr="003E0CA3" w:rsidRDefault="003E0CA3" w:rsidP="002760EC">
      <w:p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sz w:val="22"/>
          <w:szCs w:val="22"/>
          <w:lang w:eastAsia="en-GB"/>
        </w:rPr>
        <w:t>All consultants should be fully involved at every stage of the assignment, including consultative and validation workshops. Any changes must have the written agreement of the contracting authority (MECS) in collaboration with the Ugandan Ministry of Energy</w:t>
      </w:r>
      <w:r w:rsidR="00950D9E">
        <w:rPr>
          <w:rFonts w:asciiTheme="minorHAnsi" w:eastAsia="Times New Roman" w:hAnsiTheme="minorHAnsi" w:cstheme="minorHAnsi"/>
          <w:sz w:val="22"/>
          <w:szCs w:val="22"/>
          <w:lang w:eastAsia="en-GB"/>
        </w:rPr>
        <w:t xml:space="preserve"> and Mineral Development</w:t>
      </w:r>
      <w:r w:rsidR="008F7747">
        <w:rPr>
          <w:rFonts w:asciiTheme="minorHAnsi" w:eastAsia="Times New Roman" w:hAnsiTheme="minorHAnsi" w:cstheme="minorHAnsi"/>
          <w:sz w:val="22"/>
          <w:szCs w:val="22"/>
          <w:lang w:eastAsia="en-GB"/>
        </w:rPr>
        <w:t xml:space="preserve"> (MEMD)</w:t>
      </w:r>
      <w:r w:rsidRPr="003E0CA3">
        <w:rPr>
          <w:rFonts w:asciiTheme="minorHAnsi" w:eastAsia="Times New Roman" w:hAnsiTheme="minorHAnsi" w:cstheme="minorHAnsi"/>
          <w:sz w:val="22"/>
          <w:szCs w:val="22"/>
          <w:lang w:eastAsia="en-GB"/>
        </w:rPr>
        <w:t>.</w:t>
      </w:r>
    </w:p>
    <w:p w14:paraId="1DB91986" w14:textId="23E94493" w:rsidR="0044504E" w:rsidRPr="00474063" w:rsidRDefault="003E0CA3" w:rsidP="002760EC">
      <w:pPr>
        <w:spacing w:after="0" w:line="276" w:lineRule="auto"/>
        <w:textAlignment w:val="baseline"/>
        <w:rPr>
          <w:rFonts w:asciiTheme="minorHAnsi" w:eastAsia="Times New Roman" w:hAnsiTheme="minorHAnsi" w:cstheme="minorHAnsi"/>
          <w:sz w:val="22"/>
          <w:szCs w:val="22"/>
          <w:lang w:eastAsia="en-GB"/>
        </w:rPr>
      </w:pPr>
      <w:r w:rsidRPr="003E0CA3">
        <w:rPr>
          <w:rFonts w:asciiTheme="minorHAnsi" w:eastAsia="Times New Roman" w:hAnsiTheme="minorHAnsi" w:cstheme="minorHAnsi"/>
          <w:sz w:val="22"/>
          <w:szCs w:val="22"/>
          <w:lang w:eastAsia="en-GB"/>
        </w:rPr>
        <w:t> </w:t>
      </w:r>
    </w:p>
    <w:p w14:paraId="31226402" w14:textId="33707165"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b/>
          <w:bCs/>
          <w:sz w:val="22"/>
          <w:szCs w:val="22"/>
          <w:lang w:eastAsia="en-GB"/>
        </w:rPr>
        <w:t>Contract Management</w:t>
      </w:r>
      <w:r w:rsidRPr="00474063">
        <w:rPr>
          <w:rFonts w:asciiTheme="minorHAnsi" w:eastAsia="Times New Roman" w:hAnsiTheme="minorHAnsi" w:cstheme="minorHAnsi"/>
          <w:sz w:val="22"/>
          <w:szCs w:val="22"/>
          <w:lang w:eastAsia="en-GB"/>
        </w:rPr>
        <w:t> </w:t>
      </w:r>
    </w:p>
    <w:p w14:paraId="7BBB1178"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p>
    <w:p w14:paraId="0F636703" w14:textId="5182DF04" w:rsid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 xml:space="preserve">This contract will be managed by </w:t>
      </w:r>
      <w:r w:rsidR="00364F11" w:rsidRPr="00364F11">
        <w:rPr>
          <w:rFonts w:asciiTheme="minorHAnsi" w:eastAsia="Times New Roman" w:hAnsiTheme="minorHAnsi" w:cstheme="minorHAnsi"/>
          <w:sz w:val="22"/>
          <w:szCs w:val="22"/>
          <w:lang w:eastAsia="en-GB"/>
        </w:rPr>
        <w:t>Dr Louise Medland</w:t>
      </w:r>
      <w:r w:rsidR="00364F11">
        <w:rPr>
          <w:rFonts w:asciiTheme="minorHAnsi" w:eastAsia="Times New Roman" w:hAnsiTheme="minorHAnsi" w:cstheme="minorHAnsi"/>
          <w:sz w:val="22"/>
          <w:szCs w:val="22"/>
          <w:lang w:eastAsia="en-GB"/>
        </w:rPr>
        <w:t xml:space="preserve"> (MECS</w:t>
      </w:r>
      <w:r w:rsidR="008F7747">
        <w:rPr>
          <w:rFonts w:asciiTheme="minorHAnsi" w:eastAsia="Times New Roman" w:hAnsiTheme="minorHAnsi" w:cstheme="minorHAnsi"/>
          <w:sz w:val="22"/>
          <w:szCs w:val="22"/>
          <w:lang w:eastAsia="en-GB"/>
        </w:rPr>
        <w:t>, Loughborough University</w:t>
      </w:r>
      <w:r w:rsidR="00364F11">
        <w:rPr>
          <w:rFonts w:asciiTheme="minorHAnsi" w:eastAsia="Times New Roman" w:hAnsiTheme="minorHAnsi" w:cstheme="minorHAnsi"/>
          <w:sz w:val="22"/>
          <w:szCs w:val="22"/>
          <w:lang w:eastAsia="en-GB"/>
        </w:rPr>
        <w:t>)</w:t>
      </w:r>
      <w:r w:rsidR="00364F11" w:rsidRPr="00364F11">
        <w:rPr>
          <w:rFonts w:asciiTheme="minorHAnsi" w:eastAsia="Times New Roman" w:hAnsiTheme="minorHAnsi" w:cstheme="minorHAnsi"/>
          <w:sz w:val="22"/>
          <w:szCs w:val="22"/>
          <w:lang w:eastAsia="en-GB"/>
        </w:rPr>
        <w:t xml:space="preserve">, in collaboration with </w:t>
      </w:r>
      <w:r w:rsidR="00950D9E">
        <w:rPr>
          <w:rFonts w:asciiTheme="minorHAnsi" w:eastAsia="Times New Roman" w:hAnsiTheme="minorHAnsi" w:cstheme="minorHAnsi"/>
          <w:sz w:val="22"/>
          <w:szCs w:val="22"/>
          <w:lang w:eastAsia="en-GB"/>
        </w:rPr>
        <w:t>the Uganda Bureau of Standards, the Ministry of Mineral and Energy Development Uganda, and other MECS colleagues. All deliverables should be emailed to them on or before the required date</w:t>
      </w:r>
      <w:r w:rsidRPr="00474063">
        <w:rPr>
          <w:rFonts w:asciiTheme="minorHAnsi" w:eastAsia="Times New Roman" w:hAnsiTheme="minorHAnsi" w:cstheme="minorHAnsi"/>
          <w:sz w:val="22"/>
          <w:szCs w:val="22"/>
          <w:lang w:eastAsia="en-GB"/>
        </w:rPr>
        <w:t>. Loughborough University reserves the right to request the consultant to make revisions to the deliverables if they do not meet the required quality. The consultant will be required to make these revisions at no additional cost to Loughborough University.  </w:t>
      </w:r>
    </w:p>
    <w:p w14:paraId="0DD84D77" w14:textId="77777777" w:rsidR="007E1FE6" w:rsidRPr="00474063" w:rsidRDefault="007E1FE6" w:rsidP="002760EC">
      <w:pPr>
        <w:spacing w:after="0" w:line="276" w:lineRule="auto"/>
        <w:textAlignment w:val="baseline"/>
        <w:rPr>
          <w:rFonts w:asciiTheme="minorHAnsi" w:eastAsia="Times New Roman" w:hAnsiTheme="minorHAnsi" w:cstheme="minorHAnsi"/>
          <w:sz w:val="22"/>
          <w:szCs w:val="22"/>
          <w:lang w:eastAsia="en-GB"/>
        </w:rPr>
      </w:pPr>
    </w:p>
    <w:p w14:paraId="7373A019" w14:textId="529A2A5E"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Appointments to discuss the overall progress against the contract will be agreed at mutually convenient times to the consultant and the project manager.  </w:t>
      </w:r>
    </w:p>
    <w:p w14:paraId="7F584910"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p>
    <w:p w14:paraId="35D1E042"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b/>
          <w:bCs/>
          <w:color w:val="000000"/>
          <w:sz w:val="22"/>
          <w:szCs w:val="22"/>
          <w:lang w:eastAsia="en-GB"/>
        </w:rPr>
        <w:t>Ethical considerations</w:t>
      </w:r>
      <w:r w:rsidRPr="00474063">
        <w:rPr>
          <w:rFonts w:asciiTheme="minorHAnsi" w:eastAsia="Times New Roman" w:hAnsiTheme="minorHAnsi" w:cstheme="minorHAnsi"/>
          <w:color w:val="000000"/>
          <w:sz w:val="22"/>
          <w:szCs w:val="22"/>
          <w:lang w:eastAsia="en-GB"/>
        </w:rPr>
        <w:t> </w:t>
      </w:r>
    </w:p>
    <w:p w14:paraId="4F952382"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All research must be in line with the </w:t>
      </w:r>
      <w:hyperlink r:id="rId12" w:tgtFrame="_blank" w:history="1">
        <w:r w:rsidRPr="00474063">
          <w:rPr>
            <w:rFonts w:asciiTheme="minorHAnsi" w:eastAsia="Times New Roman" w:hAnsiTheme="minorHAnsi" w:cstheme="minorHAnsi"/>
            <w:color w:val="0000FF"/>
            <w:sz w:val="22"/>
            <w:szCs w:val="22"/>
            <w:u w:val="single"/>
            <w:lang w:eastAsia="en-GB"/>
          </w:rPr>
          <w:t>Code of Practice for research, Promoting good practice and preventing misconduct</w:t>
        </w:r>
      </w:hyperlink>
      <w:r w:rsidRPr="00474063">
        <w:rPr>
          <w:rFonts w:asciiTheme="minorHAnsi" w:eastAsia="Times New Roman" w:hAnsiTheme="minorHAnsi" w:cstheme="minorHAnsi"/>
          <w:sz w:val="22"/>
          <w:szCs w:val="22"/>
          <w:lang w:eastAsia="en-GB"/>
        </w:rPr>
        <w:t> (UK Research Integrity Office, 2009).   </w:t>
      </w:r>
    </w:p>
    <w:p w14:paraId="278022C5"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 </w:t>
      </w:r>
    </w:p>
    <w:p w14:paraId="79C2B2A9"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lastRenderedPageBreak/>
        <w:t>The UK Research Integrity Office (UKRIO) is an independent charity, offering support to the public, researchers and organisations to further good practice in academic, scientific and medical research. Its confidential advice service is available to free of charge to individuals (members of the public, research participants, patients, researchers and students) and subscribing organisations. Their advice service can be </w:t>
      </w:r>
      <w:hyperlink r:id="rId13" w:tgtFrame="_blank" w:history="1">
        <w:r w:rsidRPr="00474063">
          <w:rPr>
            <w:rFonts w:asciiTheme="minorHAnsi" w:eastAsia="Times New Roman" w:hAnsiTheme="minorHAnsi" w:cstheme="minorHAnsi"/>
            <w:color w:val="0563C1"/>
            <w:sz w:val="22"/>
            <w:szCs w:val="22"/>
            <w:u w:val="single"/>
            <w:lang w:eastAsia="en-GB"/>
          </w:rPr>
          <w:t>accessed here</w:t>
        </w:r>
      </w:hyperlink>
      <w:r w:rsidRPr="00474063">
        <w:rPr>
          <w:rFonts w:asciiTheme="minorHAnsi" w:eastAsia="Times New Roman" w:hAnsiTheme="minorHAnsi" w:cstheme="minorHAnsi"/>
          <w:sz w:val="22"/>
          <w:szCs w:val="22"/>
          <w:lang w:eastAsia="en-GB"/>
        </w:rPr>
        <w:t>.   </w:t>
      </w:r>
    </w:p>
    <w:p w14:paraId="3D4CE818" w14:textId="62A2014E"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 </w:t>
      </w:r>
      <w:r w:rsidRPr="00474063">
        <w:rPr>
          <w:rFonts w:asciiTheme="minorHAnsi" w:eastAsia="Times New Roman" w:hAnsiTheme="minorHAnsi" w:cstheme="minorHAnsi"/>
          <w:color w:val="000000"/>
          <w:sz w:val="22"/>
          <w:szCs w:val="22"/>
          <w:lang w:eastAsia="en-GB"/>
        </w:rPr>
        <w:t>At a minimum, participants must not be subjected to physical, social, legal or psychological harm. Due consideration and ethical steps must be taken into safeguarding all participants, especially the vulnerable. A detailed Participation Information Sheet explaining the full scope of the study, what confidentiality entails, and that no participants will be forced into participating, must be provided at recruitment. Participants are to be made aware that participation is fully voluntary and there are no repercussions if they choose to no longer participate in the study at any point in time. Participants should, ideally, sign a consent form which includes consent for the use of photographs and videos.   </w:t>
      </w:r>
    </w:p>
    <w:p w14:paraId="4A70AD5F"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color w:val="000000"/>
          <w:sz w:val="22"/>
          <w:szCs w:val="22"/>
          <w:lang w:eastAsia="en-GB"/>
        </w:rPr>
        <w:t>  </w:t>
      </w:r>
    </w:p>
    <w:p w14:paraId="5FB7E861" w14:textId="29EACE18"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color w:val="000000"/>
          <w:sz w:val="22"/>
          <w:szCs w:val="22"/>
          <w:lang w:eastAsia="en-GB"/>
        </w:rPr>
        <w:t>Confidentiality must be maintained at all times. With regards to confidentiality and privacy of participation, participants must be informed that their anonymity will be maintained in any outputs and that all identifiable markers will be removed from any data sets that are published.</w:t>
      </w:r>
    </w:p>
    <w:p w14:paraId="2D5ACD65" w14:textId="77777777" w:rsidR="00474063" w:rsidRP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 </w:t>
      </w:r>
    </w:p>
    <w:p w14:paraId="0F8674B6" w14:textId="77777777" w:rsidR="00474063" w:rsidRDefault="00474063" w:rsidP="002760EC">
      <w:pPr>
        <w:spacing w:after="0" w:line="276"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sz w:val="22"/>
          <w:szCs w:val="22"/>
          <w:lang w:eastAsia="en-GB"/>
        </w:rPr>
        <w:t xml:space="preserve">The consultant will be responsible for </w:t>
      </w:r>
      <w:r w:rsidRPr="00474063">
        <w:rPr>
          <w:rFonts w:asciiTheme="minorHAnsi" w:eastAsia="Times New Roman" w:hAnsiTheme="minorHAnsi" w:cstheme="minorHAnsi"/>
          <w:sz w:val="22"/>
          <w:szCs w:val="22"/>
          <w:u w:val="single"/>
          <w:lang w:eastAsia="en-GB"/>
        </w:rPr>
        <w:t>securing any research or ethical permissions needed from local authorities</w:t>
      </w:r>
      <w:r w:rsidRPr="00474063">
        <w:rPr>
          <w:rFonts w:asciiTheme="minorHAnsi" w:eastAsia="Times New Roman" w:hAnsiTheme="minorHAnsi" w:cstheme="minorHAnsi"/>
          <w:sz w:val="22"/>
          <w:szCs w:val="22"/>
          <w:lang w:eastAsia="en-GB"/>
        </w:rPr>
        <w:t xml:space="preserve"> in each of the field work locations. There may be additional ethical, or research clearance needed for this kind of user centric design research in the chosen country.  </w:t>
      </w:r>
    </w:p>
    <w:p w14:paraId="0329E219" w14:textId="77777777" w:rsidR="00364F11" w:rsidRDefault="00364F11" w:rsidP="002760EC">
      <w:pPr>
        <w:spacing w:after="0" w:line="240" w:lineRule="auto"/>
        <w:textAlignment w:val="baseline"/>
        <w:rPr>
          <w:rFonts w:asciiTheme="minorHAnsi" w:eastAsia="Times New Roman" w:hAnsiTheme="minorHAnsi" w:cstheme="minorHAnsi"/>
          <w:b/>
          <w:bCs/>
          <w:color w:val="000000" w:themeColor="text1"/>
          <w:sz w:val="22"/>
          <w:szCs w:val="22"/>
          <w:lang w:eastAsia="en-GB"/>
        </w:rPr>
      </w:pPr>
    </w:p>
    <w:p w14:paraId="4EBED4EB" w14:textId="77777777" w:rsidR="004E6454" w:rsidRDefault="004E6454" w:rsidP="002C5148">
      <w:pPr>
        <w:rPr>
          <w:rFonts w:asciiTheme="minorHAnsi" w:hAnsiTheme="minorHAnsi" w:cstheme="minorHAnsi"/>
          <w:b/>
          <w:bCs/>
          <w:sz w:val="22"/>
          <w:szCs w:val="22"/>
        </w:rPr>
      </w:pPr>
    </w:p>
    <w:p w14:paraId="19EC7DCB" w14:textId="77777777" w:rsidR="0058290E" w:rsidRDefault="0058290E" w:rsidP="002C5148">
      <w:pPr>
        <w:rPr>
          <w:rFonts w:asciiTheme="minorHAnsi" w:hAnsiTheme="minorHAnsi" w:cstheme="minorHAnsi"/>
          <w:b/>
          <w:bCs/>
          <w:sz w:val="22"/>
          <w:szCs w:val="22"/>
        </w:rPr>
      </w:pPr>
    </w:p>
    <w:p w14:paraId="37474201" w14:textId="34EA41D6" w:rsidR="002C5148" w:rsidRPr="002C5148" w:rsidRDefault="002C5148" w:rsidP="002C5148">
      <w:pPr>
        <w:rPr>
          <w:rFonts w:asciiTheme="minorHAnsi" w:hAnsiTheme="minorHAnsi" w:cstheme="minorHAnsi"/>
          <w:b/>
          <w:bCs/>
          <w:sz w:val="22"/>
          <w:szCs w:val="22"/>
        </w:rPr>
      </w:pPr>
      <w:r w:rsidRPr="002C5148">
        <w:rPr>
          <w:rFonts w:asciiTheme="minorHAnsi" w:hAnsiTheme="minorHAnsi" w:cstheme="minorHAnsi"/>
          <w:b/>
          <w:bCs/>
          <w:sz w:val="22"/>
          <w:szCs w:val="22"/>
        </w:rPr>
        <w:t xml:space="preserve">Annex 1 </w:t>
      </w:r>
    </w:p>
    <w:p w14:paraId="2441A2CB" w14:textId="4EDAEFD7" w:rsidR="002C5148" w:rsidRPr="002C5148" w:rsidRDefault="002C5148" w:rsidP="002C5148">
      <w:pPr>
        <w:rPr>
          <w:rFonts w:asciiTheme="minorHAnsi" w:hAnsiTheme="minorHAnsi" w:cstheme="minorHAnsi"/>
          <w:sz w:val="22"/>
          <w:szCs w:val="22"/>
        </w:rPr>
      </w:pPr>
      <w:r w:rsidRPr="002C5148">
        <w:rPr>
          <w:rFonts w:asciiTheme="minorHAnsi" w:hAnsiTheme="minorHAnsi" w:cstheme="minorHAnsi"/>
          <w:sz w:val="22"/>
          <w:szCs w:val="22"/>
        </w:rPr>
        <w:t>The Consultant is expected to facilitate the running the Technical Working Group processes as follows:</w:t>
      </w:r>
    </w:p>
    <w:p w14:paraId="050EFB66" w14:textId="23EADCF3" w:rsidR="002C5148" w:rsidRPr="002C5148" w:rsidRDefault="002C5148" w:rsidP="002C5148">
      <w:pPr>
        <w:pStyle w:val="ListParagraph"/>
        <w:numPr>
          <w:ilvl w:val="0"/>
          <w:numId w:val="25"/>
        </w:numPr>
        <w:spacing w:line="259" w:lineRule="auto"/>
        <w:rPr>
          <w:rFonts w:asciiTheme="minorHAnsi" w:hAnsiTheme="minorHAnsi" w:cstheme="minorHAnsi"/>
          <w:color w:val="0070C0"/>
          <w:sz w:val="22"/>
          <w:szCs w:val="22"/>
        </w:rPr>
      </w:pPr>
      <w:r w:rsidRPr="002C5148">
        <w:rPr>
          <w:rFonts w:asciiTheme="minorHAnsi" w:hAnsiTheme="minorHAnsi" w:cstheme="minorHAnsi"/>
          <w:color w:val="0070C0"/>
          <w:sz w:val="22"/>
          <w:szCs w:val="22"/>
        </w:rPr>
        <w:t>Two (2) Technical Committee Working Group retreats to develop first draft Working Documents. Each of these retreats will run for 3 days/2 night</w:t>
      </w:r>
      <w:r>
        <w:rPr>
          <w:rFonts w:asciiTheme="minorHAnsi" w:hAnsiTheme="minorHAnsi" w:cstheme="minorHAnsi"/>
          <w:color w:val="0070C0"/>
          <w:sz w:val="22"/>
          <w:szCs w:val="22"/>
        </w:rPr>
        <w:t>s</w:t>
      </w:r>
      <w:r w:rsidRPr="002C5148">
        <w:rPr>
          <w:rFonts w:asciiTheme="minorHAnsi" w:hAnsiTheme="minorHAnsi" w:cstheme="minorHAnsi"/>
          <w:color w:val="0070C0"/>
          <w:sz w:val="22"/>
          <w:szCs w:val="22"/>
        </w:rPr>
        <w:t xml:space="preserve"> and comprise 15 experts. </w:t>
      </w:r>
      <w:r w:rsidRPr="002C5148">
        <w:rPr>
          <w:rFonts w:asciiTheme="minorHAnsi" w:hAnsiTheme="minorHAnsi" w:cstheme="minorHAnsi"/>
          <w:color w:val="0070C0"/>
          <w:sz w:val="22"/>
          <w:szCs w:val="22"/>
          <w:lang w:val="en-US"/>
        </w:rPr>
        <w:t xml:space="preserve">Costs include: </w:t>
      </w:r>
    </w:p>
    <w:p w14:paraId="2ACF2DA1" w14:textId="77777777" w:rsidR="002C5148" w:rsidRPr="002C5148" w:rsidRDefault="002C5148" w:rsidP="002C5148">
      <w:pPr>
        <w:pStyle w:val="ListParagraph"/>
        <w:numPr>
          <w:ilvl w:val="0"/>
          <w:numId w:val="26"/>
        </w:numPr>
        <w:spacing w:line="259" w:lineRule="auto"/>
        <w:rPr>
          <w:rFonts w:asciiTheme="minorHAnsi" w:hAnsiTheme="minorHAnsi" w:cstheme="minorHAnsi"/>
          <w:sz w:val="22"/>
          <w:szCs w:val="22"/>
        </w:rPr>
      </w:pPr>
      <w:r w:rsidRPr="002C5148">
        <w:rPr>
          <w:rFonts w:asciiTheme="minorHAnsi" w:hAnsiTheme="minorHAnsi" w:cstheme="minorHAnsi"/>
          <w:sz w:val="22"/>
          <w:szCs w:val="22"/>
          <w:lang w:val="en-US"/>
        </w:rPr>
        <w:t xml:space="preserve">venue (modest hotel in Kampala) – including break tea, lunch, evening tea, and accommodation for 2 nights each. Alcohol should not be provided. </w:t>
      </w:r>
    </w:p>
    <w:p w14:paraId="69164E74" w14:textId="58B8FC95" w:rsidR="002C5148" w:rsidRPr="002C5148" w:rsidRDefault="002C5148" w:rsidP="002C5148">
      <w:pPr>
        <w:pStyle w:val="ListParagraph"/>
        <w:numPr>
          <w:ilvl w:val="1"/>
          <w:numId w:val="26"/>
        </w:numPr>
        <w:spacing w:line="259" w:lineRule="auto"/>
        <w:rPr>
          <w:rFonts w:asciiTheme="minorHAnsi" w:hAnsiTheme="minorHAnsi" w:cstheme="minorHAnsi"/>
          <w:sz w:val="22"/>
          <w:szCs w:val="22"/>
        </w:rPr>
      </w:pPr>
      <w:r w:rsidRPr="002C5148">
        <w:rPr>
          <w:rFonts w:asciiTheme="minorHAnsi" w:hAnsiTheme="minorHAnsi" w:cstheme="minorHAnsi"/>
          <w:sz w:val="22"/>
          <w:szCs w:val="22"/>
          <w:lang w:val="en-US"/>
        </w:rPr>
        <w:t xml:space="preserve">Total for 2 retreats: </w:t>
      </w:r>
      <w:r>
        <w:rPr>
          <w:rFonts w:asciiTheme="minorHAnsi" w:hAnsiTheme="minorHAnsi" w:cstheme="minorHAnsi"/>
          <w:sz w:val="22"/>
          <w:szCs w:val="22"/>
          <w:lang w:val="en-US"/>
        </w:rPr>
        <w:t xml:space="preserve">max </w:t>
      </w:r>
      <w:r w:rsidRPr="002C5148">
        <w:rPr>
          <w:rFonts w:asciiTheme="minorHAnsi" w:hAnsiTheme="minorHAnsi" w:cstheme="minorHAnsi"/>
          <w:sz w:val="22"/>
          <w:szCs w:val="22"/>
          <w:lang w:val="en-US"/>
        </w:rPr>
        <w:t>UGX19 million.</w:t>
      </w:r>
    </w:p>
    <w:p w14:paraId="17CCB799" w14:textId="77777777" w:rsidR="002C5148" w:rsidRPr="002C5148" w:rsidRDefault="002C5148" w:rsidP="002C5148">
      <w:pPr>
        <w:pStyle w:val="ListParagraph"/>
        <w:numPr>
          <w:ilvl w:val="0"/>
          <w:numId w:val="26"/>
        </w:numPr>
        <w:spacing w:line="259" w:lineRule="auto"/>
        <w:rPr>
          <w:rFonts w:asciiTheme="minorHAnsi" w:hAnsiTheme="minorHAnsi" w:cstheme="minorHAnsi"/>
          <w:sz w:val="22"/>
          <w:szCs w:val="22"/>
        </w:rPr>
      </w:pPr>
      <w:r w:rsidRPr="002C5148">
        <w:rPr>
          <w:rFonts w:asciiTheme="minorHAnsi" w:hAnsiTheme="minorHAnsi" w:cstheme="minorHAnsi"/>
          <w:sz w:val="22"/>
          <w:szCs w:val="22"/>
          <w:lang w:val="en-US"/>
        </w:rPr>
        <w:t>Transport costs should be covered at a rate of 80,000UGX per person (total of: UGX1,200,000).</w:t>
      </w:r>
    </w:p>
    <w:p w14:paraId="1C921F10" w14:textId="73D8E288" w:rsidR="002C5148" w:rsidRPr="002C5148" w:rsidRDefault="002C5148" w:rsidP="002C5148">
      <w:pPr>
        <w:pStyle w:val="ListParagraph"/>
        <w:numPr>
          <w:ilvl w:val="0"/>
          <w:numId w:val="26"/>
        </w:numPr>
        <w:spacing w:line="259" w:lineRule="auto"/>
        <w:rPr>
          <w:rFonts w:asciiTheme="minorHAnsi" w:hAnsiTheme="minorHAnsi" w:cstheme="minorHAnsi"/>
          <w:sz w:val="22"/>
          <w:szCs w:val="22"/>
        </w:rPr>
      </w:pPr>
      <w:r w:rsidRPr="002C5148">
        <w:rPr>
          <w:rFonts w:asciiTheme="minorHAnsi" w:hAnsiTheme="minorHAnsi" w:cstheme="minorHAnsi"/>
          <w:sz w:val="22"/>
          <w:szCs w:val="22"/>
          <w:lang w:val="en-US"/>
        </w:rPr>
        <w:t>We propose paying a Sitting Allowance at a rate of 90,000UGX per person per day, as per Public Service Standing Orders (E-c) since the TC WG is formally appointed</w:t>
      </w:r>
      <w:r w:rsidR="00331BF5">
        <w:rPr>
          <w:rFonts w:asciiTheme="minorHAnsi" w:hAnsiTheme="minorHAnsi" w:cstheme="minorHAnsi"/>
          <w:sz w:val="22"/>
          <w:szCs w:val="22"/>
          <w:lang w:val="en-US"/>
        </w:rPr>
        <w:t xml:space="preserve">. </w:t>
      </w:r>
    </w:p>
    <w:p w14:paraId="2CBE734B" w14:textId="5296755F" w:rsidR="002C5148" w:rsidRPr="002C5148" w:rsidRDefault="002C5148" w:rsidP="002C5148">
      <w:pPr>
        <w:pStyle w:val="ListParagraph"/>
        <w:numPr>
          <w:ilvl w:val="0"/>
          <w:numId w:val="26"/>
        </w:numPr>
        <w:spacing w:line="259" w:lineRule="auto"/>
        <w:rPr>
          <w:rFonts w:asciiTheme="minorHAnsi" w:hAnsiTheme="minorHAnsi" w:cstheme="minorHAnsi"/>
          <w:sz w:val="22"/>
          <w:szCs w:val="22"/>
        </w:rPr>
      </w:pPr>
      <w:r w:rsidRPr="002C5148">
        <w:rPr>
          <w:rFonts w:asciiTheme="minorHAnsi" w:hAnsiTheme="minorHAnsi" w:cstheme="minorHAnsi"/>
          <w:sz w:val="22"/>
          <w:szCs w:val="22"/>
          <w:lang w:val="en-US"/>
        </w:rPr>
        <w:t>Costs should not typically exceed (</w:t>
      </w:r>
      <w:r w:rsidRPr="002C5148">
        <w:rPr>
          <w:rFonts w:asciiTheme="minorHAnsi" w:hAnsiTheme="minorHAnsi" w:cstheme="minorHAnsi"/>
          <w:b/>
          <w:bCs/>
          <w:sz w:val="22"/>
          <w:szCs w:val="22"/>
          <w:lang w:val="en-US"/>
        </w:rPr>
        <w:t>UGX</w:t>
      </w:r>
      <w:r>
        <w:rPr>
          <w:rFonts w:asciiTheme="minorHAnsi" w:hAnsiTheme="minorHAnsi" w:cstheme="minorHAnsi"/>
          <w:b/>
          <w:bCs/>
          <w:sz w:val="22"/>
          <w:szCs w:val="22"/>
          <w:lang w:val="en-US"/>
        </w:rPr>
        <w:t xml:space="preserve"> </w:t>
      </w:r>
      <w:r w:rsidRPr="002C5148">
        <w:rPr>
          <w:rFonts w:asciiTheme="minorHAnsi" w:hAnsiTheme="minorHAnsi" w:cstheme="minorHAnsi"/>
          <w:b/>
          <w:bCs/>
          <w:sz w:val="22"/>
          <w:szCs w:val="22"/>
          <w:lang w:val="en-US"/>
        </w:rPr>
        <w:t>24,250,000</w:t>
      </w:r>
      <w:r w:rsidRPr="002C5148">
        <w:rPr>
          <w:rFonts w:asciiTheme="minorHAnsi" w:hAnsiTheme="minorHAnsi" w:cstheme="minorHAnsi"/>
          <w:sz w:val="22"/>
          <w:szCs w:val="22"/>
          <w:lang w:val="en-US"/>
        </w:rPr>
        <w:t>, approximately £</w:t>
      </w:r>
      <w:r>
        <w:rPr>
          <w:rFonts w:asciiTheme="minorHAnsi" w:hAnsiTheme="minorHAnsi" w:cstheme="minorHAnsi"/>
          <w:sz w:val="22"/>
          <w:szCs w:val="22"/>
          <w:lang w:val="en-US"/>
        </w:rPr>
        <w:t>5,000</w:t>
      </w:r>
      <w:r w:rsidRPr="002C5148">
        <w:rPr>
          <w:rFonts w:asciiTheme="minorHAnsi" w:hAnsiTheme="minorHAnsi" w:cstheme="minorHAnsi"/>
          <w:sz w:val="22"/>
          <w:szCs w:val="22"/>
          <w:lang w:val="en-US"/>
        </w:rPr>
        <w:t xml:space="preserve"> for these 2 retreats). </w:t>
      </w:r>
    </w:p>
    <w:p w14:paraId="2159CCDB" w14:textId="77777777" w:rsidR="002C5148" w:rsidRPr="002C5148" w:rsidRDefault="002C5148" w:rsidP="002C5148">
      <w:pPr>
        <w:pStyle w:val="ListParagraph"/>
        <w:rPr>
          <w:rFonts w:asciiTheme="minorHAnsi" w:hAnsiTheme="minorHAnsi" w:cstheme="minorHAnsi"/>
          <w:sz w:val="22"/>
          <w:szCs w:val="22"/>
        </w:rPr>
      </w:pPr>
    </w:p>
    <w:p w14:paraId="0D14A16A" w14:textId="62DBCF73" w:rsidR="002C5148" w:rsidRPr="002C5148" w:rsidRDefault="002C5148" w:rsidP="002C5148">
      <w:pPr>
        <w:pStyle w:val="ListParagraph"/>
        <w:numPr>
          <w:ilvl w:val="0"/>
          <w:numId w:val="25"/>
        </w:numPr>
        <w:spacing w:line="259" w:lineRule="auto"/>
        <w:rPr>
          <w:rFonts w:asciiTheme="minorHAnsi" w:hAnsiTheme="minorHAnsi" w:cstheme="minorHAnsi"/>
          <w:color w:val="0070C0"/>
          <w:sz w:val="22"/>
          <w:szCs w:val="22"/>
        </w:rPr>
      </w:pPr>
      <w:r w:rsidRPr="002C5148">
        <w:rPr>
          <w:rFonts w:asciiTheme="minorHAnsi" w:hAnsiTheme="minorHAnsi" w:cstheme="minorHAnsi"/>
          <w:color w:val="0070C0"/>
          <w:sz w:val="22"/>
          <w:szCs w:val="22"/>
        </w:rPr>
        <w:t xml:space="preserve">Committee Draft (CD) and Draft Uganda Standards (DUS) on eCooking appliances developed, through technical working group retreats for UNBS, UNBS/TC116, and relevant experts. </w:t>
      </w:r>
      <w:r w:rsidRPr="002C5148">
        <w:rPr>
          <w:rFonts w:asciiTheme="minorHAnsi" w:hAnsiTheme="minorHAnsi" w:cstheme="minorHAnsi"/>
          <w:sz w:val="22"/>
          <w:szCs w:val="22"/>
        </w:rPr>
        <w:t>Each of these retreats will run for 3 days/</w:t>
      </w:r>
      <w:r w:rsidR="00004BAC" w:rsidRPr="002C5148">
        <w:rPr>
          <w:rFonts w:asciiTheme="minorHAnsi" w:hAnsiTheme="minorHAnsi" w:cstheme="minorHAnsi"/>
          <w:sz w:val="22"/>
          <w:szCs w:val="22"/>
        </w:rPr>
        <w:t>2nights and</w:t>
      </w:r>
      <w:r w:rsidRPr="002C5148">
        <w:rPr>
          <w:rFonts w:asciiTheme="minorHAnsi" w:hAnsiTheme="minorHAnsi" w:cstheme="minorHAnsi"/>
          <w:sz w:val="22"/>
          <w:szCs w:val="22"/>
        </w:rPr>
        <w:t xml:space="preserve"> comprise 25 participants. </w:t>
      </w:r>
    </w:p>
    <w:p w14:paraId="6B81074B" w14:textId="25BFCE98" w:rsidR="002C5148" w:rsidRPr="002C5148" w:rsidRDefault="002C5148" w:rsidP="002C5148">
      <w:pPr>
        <w:pStyle w:val="ListParagraph"/>
        <w:numPr>
          <w:ilvl w:val="0"/>
          <w:numId w:val="26"/>
        </w:numPr>
        <w:spacing w:line="259" w:lineRule="auto"/>
        <w:rPr>
          <w:rFonts w:asciiTheme="minorHAnsi" w:hAnsiTheme="minorHAnsi" w:cstheme="minorHAnsi"/>
          <w:sz w:val="22"/>
          <w:szCs w:val="22"/>
        </w:rPr>
      </w:pPr>
      <w:r w:rsidRPr="002C5148">
        <w:rPr>
          <w:rFonts w:asciiTheme="minorHAnsi" w:hAnsiTheme="minorHAnsi" w:cstheme="minorHAnsi"/>
          <w:sz w:val="22"/>
          <w:szCs w:val="22"/>
          <w:lang w:val="en-US"/>
        </w:rPr>
        <w:t>Costs should not typically exceed (</w:t>
      </w:r>
      <w:r w:rsidRPr="002C5148">
        <w:rPr>
          <w:rFonts w:asciiTheme="minorHAnsi" w:hAnsiTheme="minorHAnsi" w:cstheme="minorHAnsi"/>
          <w:b/>
          <w:bCs/>
          <w:sz w:val="22"/>
          <w:szCs w:val="22"/>
          <w:lang w:val="en-US"/>
        </w:rPr>
        <w:t>UGX</w:t>
      </w:r>
      <w:r>
        <w:rPr>
          <w:rFonts w:asciiTheme="minorHAnsi" w:hAnsiTheme="minorHAnsi" w:cstheme="minorHAnsi"/>
          <w:b/>
          <w:bCs/>
          <w:sz w:val="22"/>
          <w:szCs w:val="22"/>
          <w:lang w:val="en-US"/>
        </w:rPr>
        <w:t xml:space="preserve"> </w:t>
      </w:r>
      <w:r w:rsidRPr="002C5148">
        <w:rPr>
          <w:rFonts w:asciiTheme="minorHAnsi" w:hAnsiTheme="minorHAnsi" w:cstheme="minorHAnsi"/>
          <w:b/>
          <w:bCs/>
          <w:sz w:val="22"/>
          <w:szCs w:val="22"/>
          <w:lang w:val="en-US"/>
        </w:rPr>
        <w:t>40,400,000</w:t>
      </w:r>
      <w:r w:rsidRPr="002C5148">
        <w:rPr>
          <w:rFonts w:asciiTheme="minorHAnsi" w:hAnsiTheme="minorHAnsi" w:cstheme="minorHAnsi"/>
          <w:sz w:val="22"/>
          <w:szCs w:val="22"/>
          <w:lang w:val="en-US"/>
        </w:rPr>
        <w:t>, approximately £</w:t>
      </w:r>
      <w:r>
        <w:rPr>
          <w:rFonts w:asciiTheme="minorHAnsi" w:hAnsiTheme="minorHAnsi" w:cstheme="minorHAnsi"/>
          <w:sz w:val="22"/>
          <w:szCs w:val="22"/>
          <w:lang w:val="en-US"/>
        </w:rPr>
        <w:t>8,000</w:t>
      </w:r>
      <w:r w:rsidRPr="002C5148">
        <w:rPr>
          <w:rFonts w:asciiTheme="minorHAnsi" w:hAnsiTheme="minorHAnsi" w:cstheme="minorHAnsi"/>
          <w:sz w:val="22"/>
          <w:szCs w:val="22"/>
          <w:lang w:val="en-US"/>
        </w:rPr>
        <w:t xml:space="preserve"> for these 2 retreats). </w:t>
      </w:r>
    </w:p>
    <w:p w14:paraId="5001B365" w14:textId="77777777" w:rsidR="002C5148" w:rsidRPr="002C5148" w:rsidRDefault="002C5148" w:rsidP="002C5148">
      <w:pPr>
        <w:pStyle w:val="ListParagraph"/>
        <w:rPr>
          <w:rFonts w:asciiTheme="minorHAnsi" w:hAnsiTheme="minorHAnsi" w:cstheme="minorHAnsi"/>
          <w:sz w:val="22"/>
          <w:szCs w:val="22"/>
        </w:rPr>
      </w:pPr>
    </w:p>
    <w:p w14:paraId="6C4BF9F0" w14:textId="77777777" w:rsidR="002C5148" w:rsidRPr="002C5148" w:rsidRDefault="002C5148" w:rsidP="002C5148">
      <w:pPr>
        <w:pStyle w:val="ListParagraph"/>
        <w:numPr>
          <w:ilvl w:val="0"/>
          <w:numId w:val="25"/>
        </w:numPr>
        <w:spacing w:line="259" w:lineRule="auto"/>
        <w:rPr>
          <w:rFonts w:asciiTheme="minorHAnsi" w:hAnsiTheme="minorHAnsi" w:cstheme="minorHAnsi"/>
          <w:color w:val="0070C0"/>
          <w:sz w:val="22"/>
          <w:szCs w:val="22"/>
        </w:rPr>
      </w:pPr>
      <w:r w:rsidRPr="002C5148">
        <w:rPr>
          <w:rFonts w:asciiTheme="minorHAnsi" w:hAnsiTheme="minorHAnsi" w:cstheme="minorHAnsi"/>
          <w:color w:val="0070C0"/>
          <w:sz w:val="22"/>
          <w:szCs w:val="22"/>
        </w:rPr>
        <w:t xml:space="preserve">Document with comments on the standards (note public enquiry period is 60 days), through public inquiry meetings in Kampala, Mbarara, </w:t>
      </w:r>
      <w:r w:rsidRPr="00E773CE">
        <w:rPr>
          <w:rFonts w:asciiTheme="minorHAnsi" w:hAnsiTheme="minorHAnsi" w:cstheme="minorHAnsi"/>
          <w:b/>
          <w:bCs/>
          <w:color w:val="0070C0"/>
          <w:sz w:val="22"/>
          <w:szCs w:val="22"/>
        </w:rPr>
        <w:t>Jinja</w:t>
      </w:r>
      <w:r w:rsidRPr="00E773CE">
        <w:rPr>
          <w:rFonts w:asciiTheme="minorHAnsi" w:hAnsiTheme="minorHAnsi" w:cstheme="minorHAnsi"/>
          <w:color w:val="0070C0"/>
          <w:sz w:val="22"/>
          <w:szCs w:val="22"/>
        </w:rPr>
        <w:t xml:space="preserve"> </w:t>
      </w:r>
      <w:r w:rsidRPr="002C5148">
        <w:rPr>
          <w:rFonts w:asciiTheme="minorHAnsi" w:hAnsiTheme="minorHAnsi" w:cstheme="minorHAnsi"/>
          <w:color w:val="0070C0"/>
          <w:sz w:val="22"/>
          <w:szCs w:val="22"/>
        </w:rPr>
        <w:t xml:space="preserve">and Gulu cities. </w:t>
      </w:r>
    </w:p>
    <w:p w14:paraId="39C05AA2" w14:textId="002120F4" w:rsidR="002C5148" w:rsidRPr="002C5148" w:rsidRDefault="002C5148" w:rsidP="002C5148">
      <w:pPr>
        <w:pStyle w:val="ListParagraph"/>
        <w:numPr>
          <w:ilvl w:val="1"/>
          <w:numId w:val="25"/>
        </w:numPr>
        <w:spacing w:line="259" w:lineRule="auto"/>
        <w:rPr>
          <w:rFonts w:asciiTheme="minorHAnsi" w:hAnsiTheme="minorHAnsi" w:cstheme="minorHAnsi"/>
          <w:sz w:val="22"/>
          <w:szCs w:val="22"/>
        </w:rPr>
      </w:pPr>
      <w:r w:rsidRPr="002C5148">
        <w:rPr>
          <w:rFonts w:asciiTheme="minorHAnsi" w:hAnsiTheme="minorHAnsi" w:cstheme="minorHAnsi"/>
          <w:sz w:val="22"/>
          <w:szCs w:val="22"/>
          <w:lang w:val="en-US"/>
        </w:rPr>
        <w:lastRenderedPageBreak/>
        <w:t>Costs should not typically exceed (</w:t>
      </w:r>
      <w:r w:rsidRPr="002C5148">
        <w:rPr>
          <w:rFonts w:asciiTheme="minorHAnsi" w:hAnsiTheme="minorHAnsi" w:cstheme="minorHAnsi"/>
          <w:b/>
          <w:bCs/>
          <w:sz w:val="22"/>
          <w:szCs w:val="22"/>
          <w:lang w:val="en-US"/>
        </w:rPr>
        <w:t>UGX</w:t>
      </w:r>
      <w:r>
        <w:rPr>
          <w:rFonts w:asciiTheme="minorHAnsi" w:hAnsiTheme="minorHAnsi" w:cstheme="minorHAnsi"/>
          <w:b/>
          <w:bCs/>
          <w:sz w:val="22"/>
          <w:szCs w:val="22"/>
          <w:lang w:val="en-US"/>
        </w:rPr>
        <w:t xml:space="preserve"> </w:t>
      </w:r>
      <w:r w:rsidRPr="002C5148">
        <w:rPr>
          <w:rFonts w:asciiTheme="minorHAnsi" w:hAnsiTheme="minorHAnsi" w:cstheme="minorHAnsi"/>
          <w:b/>
          <w:bCs/>
          <w:sz w:val="22"/>
          <w:szCs w:val="22"/>
          <w:lang w:val="en-US"/>
        </w:rPr>
        <w:t>50,000,000</w:t>
      </w:r>
      <w:r w:rsidRPr="002C5148">
        <w:rPr>
          <w:rFonts w:asciiTheme="minorHAnsi" w:hAnsiTheme="minorHAnsi" w:cstheme="minorHAnsi"/>
          <w:sz w:val="22"/>
          <w:szCs w:val="22"/>
          <w:lang w:val="en-US"/>
        </w:rPr>
        <w:t>, approximately £</w:t>
      </w:r>
      <w:r>
        <w:rPr>
          <w:rFonts w:asciiTheme="minorHAnsi" w:hAnsiTheme="minorHAnsi" w:cstheme="minorHAnsi"/>
          <w:sz w:val="22"/>
          <w:szCs w:val="22"/>
          <w:lang w:val="en-US"/>
        </w:rPr>
        <w:t>10,000</w:t>
      </w:r>
      <w:r w:rsidRPr="002C5148">
        <w:rPr>
          <w:rFonts w:asciiTheme="minorHAnsi" w:hAnsiTheme="minorHAnsi" w:cstheme="minorHAnsi"/>
          <w:sz w:val="22"/>
          <w:szCs w:val="22"/>
          <w:lang w:val="en-US"/>
        </w:rPr>
        <w:t xml:space="preserve"> for all the public inquiry/sensitisation meetings in the 4 Cities + relevant publications). </w:t>
      </w:r>
    </w:p>
    <w:p w14:paraId="2361C8CD" w14:textId="77777777" w:rsidR="002C5148" w:rsidRPr="002C5148" w:rsidRDefault="002C5148" w:rsidP="002C5148">
      <w:pPr>
        <w:pStyle w:val="ListParagraph"/>
        <w:ind w:left="2160"/>
        <w:rPr>
          <w:rFonts w:asciiTheme="minorHAnsi" w:hAnsiTheme="minorHAnsi" w:cstheme="minorHAnsi"/>
          <w:sz w:val="22"/>
          <w:szCs w:val="22"/>
        </w:rPr>
      </w:pPr>
    </w:p>
    <w:p w14:paraId="7961330A" w14:textId="0B476EB3" w:rsidR="002C5148" w:rsidRPr="00E773CE" w:rsidRDefault="002C5148" w:rsidP="00E773CE">
      <w:pPr>
        <w:pStyle w:val="ListParagraph"/>
        <w:numPr>
          <w:ilvl w:val="0"/>
          <w:numId w:val="25"/>
        </w:numPr>
        <w:rPr>
          <w:rFonts w:asciiTheme="minorHAnsi" w:hAnsiTheme="minorHAnsi" w:cstheme="minorHAnsi"/>
          <w:sz w:val="22"/>
          <w:szCs w:val="22"/>
        </w:rPr>
      </w:pPr>
      <w:r w:rsidRPr="00E773CE">
        <w:rPr>
          <w:rFonts w:asciiTheme="minorHAnsi" w:hAnsiTheme="minorHAnsi" w:cstheme="minorHAnsi"/>
          <w:color w:val="0070C0"/>
          <w:sz w:val="22"/>
          <w:szCs w:val="22"/>
        </w:rPr>
        <w:t xml:space="preserve">Final Draft Uganda Standards (FDUS), through UNBS/TC116 meetings to discuss (and incorporate) comments into DUS documents. Each of these retreats will run for 1 days/1 </w:t>
      </w:r>
      <w:r w:rsidR="002B39B7" w:rsidRPr="00E773CE">
        <w:rPr>
          <w:rFonts w:asciiTheme="minorHAnsi" w:hAnsiTheme="minorHAnsi" w:cstheme="minorHAnsi"/>
          <w:color w:val="0070C0"/>
          <w:sz w:val="22"/>
          <w:szCs w:val="22"/>
        </w:rPr>
        <w:t>nights and</w:t>
      </w:r>
      <w:r w:rsidRPr="00E773CE">
        <w:rPr>
          <w:rFonts w:asciiTheme="minorHAnsi" w:hAnsiTheme="minorHAnsi" w:cstheme="minorHAnsi"/>
          <w:color w:val="0070C0"/>
          <w:sz w:val="22"/>
          <w:szCs w:val="22"/>
        </w:rPr>
        <w:t xml:space="preserve"> comprise 15 experts. </w:t>
      </w:r>
      <w:r w:rsidRPr="00E773CE">
        <w:rPr>
          <w:rFonts w:asciiTheme="minorHAnsi" w:hAnsiTheme="minorHAnsi" w:cstheme="minorHAnsi"/>
          <w:color w:val="0070C0"/>
          <w:sz w:val="22"/>
          <w:szCs w:val="22"/>
          <w:lang w:val="en-US"/>
        </w:rPr>
        <w:t xml:space="preserve">Costs include: </w:t>
      </w:r>
    </w:p>
    <w:p w14:paraId="20F00D48" w14:textId="40B7ED89" w:rsidR="002C5148" w:rsidRPr="002C5148" w:rsidRDefault="002C5148" w:rsidP="002C5148">
      <w:pPr>
        <w:pStyle w:val="ListParagraph"/>
        <w:numPr>
          <w:ilvl w:val="1"/>
          <w:numId w:val="25"/>
        </w:numPr>
        <w:spacing w:line="259" w:lineRule="auto"/>
        <w:rPr>
          <w:rFonts w:asciiTheme="minorHAnsi" w:hAnsiTheme="minorHAnsi" w:cstheme="minorHAnsi"/>
          <w:sz w:val="22"/>
          <w:szCs w:val="22"/>
        </w:rPr>
      </w:pPr>
      <w:r w:rsidRPr="002C5148">
        <w:rPr>
          <w:rFonts w:asciiTheme="minorHAnsi" w:hAnsiTheme="minorHAnsi" w:cstheme="minorHAnsi"/>
          <w:sz w:val="22"/>
          <w:szCs w:val="22"/>
          <w:lang w:val="en-US"/>
        </w:rPr>
        <w:t>Costs should not typically exceed (</w:t>
      </w:r>
      <w:r w:rsidRPr="002C5148">
        <w:rPr>
          <w:rFonts w:asciiTheme="minorHAnsi" w:hAnsiTheme="minorHAnsi" w:cstheme="minorHAnsi"/>
          <w:b/>
          <w:bCs/>
          <w:sz w:val="22"/>
          <w:szCs w:val="22"/>
          <w:lang w:val="en-US"/>
        </w:rPr>
        <w:t>UGX</w:t>
      </w:r>
      <w:r>
        <w:rPr>
          <w:rFonts w:asciiTheme="minorHAnsi" w:hAnsiTheme="minorHAnsi" w:cstheme="minorHAnsi"/>
          <w:b/>
          <w:bCs/>
          <w:sz w:val="22"/>
          <w:szCs w:val="22"/>
          <w:lang w:val="en-US"/>
        </w:rPr>
        <w:t xml:space="preserve"> </w:t>
      </w:r>
      <w:r w:rsidRPr="002C5148">
        <w:rPr>
          <w:rFonts w:asciiTheme="minorHAnsi" w:hAnsiTheme="minorHAnsi" w:cstheme="minorHAnsi"/>
          <w:b/>
          <w:bCs/>
          <w:sz w:val="22"/>
          <w:szCs w:val="22"/>
          <w:lang w:val="en-US"/>
        </w:rPr>
        <w:t>24,600,000</w:t>
      </w:r>
      <w:r w:rsidRPr="002C5148">
        <w:rPr>
          <w:rFonts w:asciiTheme="minorHAnsi" w:hAnsiTheme="minorHAnsi" w:cstheme="minorHAnsi"/>
          <w:sz w:val="22"/>
          <w:szCs w:val="22"/>
          <w:lang w:val="en-US"/>
        </w:rPr>
        <w:t>, approximately £</w:t>
      </w:r>
      <w:r>
        <w:rPr>
          <w:rFonts w:asciiTheme="minorHAnsi" w:hAnsiTheme="minorHAnsi" w:cstheme="minorHAnsi"/>
          <w:sz w:val="22"/>
          <w:szCs w:val="22"/>
          <w:lang w:val="en-US"/>
        </w:rPr>
        <w:t>5,000</w:t>
      </w:r>
      <w:r w:rsidRPr="002C5148">
        <w:rPr>
          <w:rFonts w:asciiTheme="minorHAnsi" w:hAnsiTheme="minorHAnsi" w:cstheme="minorHAnsi"/>
          <w:sz w:val="22"/>
          <w:szCs w:val="22"/>
          <w:lang w:val="en-US"/>
        </w:rPr>
        <w:t xml:space="preserve"> for these 2 retreats). </w:t>
      </w:r>
    </w:p>
    <w:p w14:paraId="3C2CF862" w14:textId="77777777" w:rsidR="00D3169A" w:rsidRDefault="00D3169A" w:rsidP="002760EC">
      <w:pPr>
        <w:rPr>
          <w:rFonts w:asciiTheme="minorHAnsi" w:hAnsiTheme="minorHAnsi" w:cstheme="minorHAnsi"/>
          <w:b/>
          <w:bCs/>
          <w:sz w:val="22"/>
          <w:szCs w:val="22"/>
        </w:rPr>
      </w:pPr>
    </w:p>
    <w:p w14:paraId="1E1369CC" w14:textId="77777777" w:rsidR="002C5148" w:rsidRDefault="002C5148" w:rsidP="002760EC">
      <w:pPr>
        <w:rPr>
          <w:rFonts w:asciiTheme="minorHAnsi" w:hAnsiTheme="minorHAnsi" w:cstheme="minorHAnsi"/>
          <w:b/>
          <w:bCs/>
          <w:sz w:val="22"/>
          <w:szCs w:val="22"/>
        </w:rPr>
      </w:pPr>
    </w:p>
    <w:p w14:paraId="15DE2502" w14:textId="77777777" w:rsidR="002C5148" w:rsidRDefault="002C5148" w:rsidP="002760EC">
      <w:pPr>
        <w:rPr>
          <w:rFonts w:asciiTheme="minorHAnsi" w:hAnsiTheme="minorHAnsi" w:cstheme="minorHAnsi"/>
          <w:b/>
          <w:bCs/>
          <w:sz w:val="22"/>
          <w:szCs w:val="22"/>
        </w:rPr>
      </w:pPr>
    </w:p>
    <w:p w14:paraId="2605187E" w14:textId="77777777" w:rsidR="002C5148" w:rsidRDefault="002C5148" w:rsidP="002760EC">
      <w:pPr>
        <w:rPr>
          <w:rFonts w:asciiTheme="minorHAnsi" w:hAnsiTheme="minorHAnsi" w:cstheme="minorHAnsi"/>
          <w:b/>
          <w:bCs/>
          <w:sz w:val="22"/>
          <w:szCs w:val="22"/>
        </w:rPr>
      </w:pPr>
    </w:p>
    <w:p w14:paraId="2F0B6C62" w14:textId="77777777" w:rsidR="002C5148" w:rsidRDefault="002C5148" w:rsidP="002760EC">
      <w:pPr>
        <w:rPr>
          <w:rFonts w:asciiTheme="minorHAnsi" w:hAnsiTheme="minorHAnsi" w:cstheme="minorHAnsi"/>
          <w:b/>
          <w:bCs/>
          <w:sz w:val="22"/>
          <w:szCs w:val="22"/>
        </w:rPr>
      </w:pPr>
    </w:p>
    <w:p w14:paraId="7A5F71CB" w14:textId="77777777" w:rsidR="002C5148" w:rsidRDefault="002C5148" w:rsidP="002760EC">
      <w:pPr>
        <w:rPr>
          <w:rFonts w:asciiTheme="minorHAnsi" w:hAnsiTheme="minorHAnsi" w:cstheme="minorHAnsi"/>
          <w:b/>
          <w:bCs/>
          <w:sz w:val="22"/>
          <w:szCs w:val="22"/>
        </w:rPr>
      </w:pPr>
    </w:p>
    <w:p w14:paraId="0118E268"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7D57F205"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612D6D79"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3C361537"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722302DD"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45CCCD5C"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5D60D965"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58D587D2"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2D27DB76"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41B18036"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2FD00AFC"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150E2717"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6D01E3EC"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00A5D852"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413F9C35"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1C5F2B15"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6C9C8625"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7F745669"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59870BCC"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217541A1"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469AC6C1"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179AA87C"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27EEDE80"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0BF7C172"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311871F4"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390A943E"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4085E428"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591345BB" w14:textId="77777777" w:rsidR="004E6454" w:rsidRDefault="004E6454" w:rsidP="002C5148">
      <w:pPr>
        <w:spacing w:after="0" w:line="240" w:lineRule="auto"/>
        <w:textAlignment w:val="baseline"/>
        <w:rPr>
          <w:rFonts w:asciiTheme="minorHAnsi" w:eastAsia="Times New Roman" w:hAnsiTheme="minorHAnsi" w:cstheme="minorHAnsi"/>
          <w:i/>
          <w:iCs/>
          <w:sz w:val="22"/>
          <w:szCs w:val="22"/>
          <w:lang w:eastAsia="en-GB"/>
        </w:rPr>
      </w:pPr>
    </w:p>
    <w:p w14:paraId="5079E0F2" w14:textId="6B8E9C69" w:rsidR="002C5148" w:rsidRPr="00474063" w:rsidRDefault="002C5148" w:rsidP="002C5148">
      <w:pPr>
        <w:spacing w:after="0" w:line="240" w:lineRule="auto"/>
        <w:textAlignment w:val="baseline"/>
        <w:rPr>
          <w:rFonts w:asciiTheme="minorHAnsi" w:eastAsia="Times New Roman" w:hAnsiTheme="minorHAnsi" w:cstheme="minorHAnsi"/>
          <w:sz w:val="22"/>
          <w:szCs w:val="22"/>
          <w:lang w:eastAsia="en-GB"/>
        </w:rPr>
      </w:pPr>
      <w:r w:rsidRPr="00474063">
        <w:rPr>
          <w:rFonts w:asciiTheme="minorHAnsi" w:eastAsia="Times New Roman" w:hAnsiTheme="minorHAnsi" w:cstheme="minorHAnsi"/>
          <w:i/>
          <w:iCs/>
          <w:sz w:val="22"/>
          <w:szCs w:val="22"/>
          <w:lang w:eastAsia="en-GB"/>
        </w:rPr>
        <w:t>MECS is funded by UK Aid through the Foreign and Commonwealth Development Office. It is a partnership between researchers, innovators, policy makers, and ESMAP drawing on their expertise and relevant work from around the world to co-construct new knowledge with practitioners and the private sector. It is led by Loughborough University, UK. </w:t>
      </w:r>
      <w:r w:rsidRPr="00474063">
        <w:rPr>
          <w:rFonts w:asciiTheme="minorHAnsi" w:eastAsia="Times New Roman" w:hAnsiTheme="minorHAnsi" w:cstheme="minorHAnsi"/>
          <w:sz w:val="22"/>
          <w:szCs w:val="22"/>
          <w:lang w:eastAsia="en-GB"/>
        </w:rPr>
        <w:t> </w:t>
      </w:r>
    </w:p>
    <w:sectPr w:rsidR="002C5148" w:rsidRPr="00474063" w:rsidSect="006900B3">
      <w:headerReference w:type="even" r:id="rId14"/>
      <w:headerReference w:type="default" r:id="rId15"/>
      <w:footerReference w:type="default" r:id="rId16"/>
      <w:headerReference w:type="first" r:id="rId17"/>
      <w:footerReference w:type="first" r:id="rId18"/>
      <w:pgSz w:w="11906" w:h="16838"/>
      <w:pgMar w:top="720" w:right="1274"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2022D" w14:textId="77777777" w:rsidR="00647928" w:rsidRDefault="00647928" w:rsidP="00BA2E4E">
      <w:r>
        <w:separator/>
      </w:r>
    </w:p>
  </w:endnote>
  <w:endnote w:type="continuationSeparator" w:id="0">
    <w:p w14:paraId="1325E3E0" w14:textId="77777777" w:rsidR="00647928" w:rsidRDefault="00647928" w:rsidP="00BA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744704"/>
      <w:docPartObj>
        <w:docPartGallery w:val="Page Numbers (Bottom of Page)"/>
        <w:docPartUnique/>
      </w:docPartObj>
    </w:sdtPr>
    <w:sdtEndPr>
      <w:rPr>
        <w:noProof/>
      </w:rPr>
    </w:sdtEndPr>
    <w:sdtContent>
      <w:p w14:paraId="65137F7B" w14:textId="26F72F05" w:rsidR="00474063" w:rsidRDefault="00474063">
        <w:pPr>
          <w:pStyle w:val="Footer"/>
          <w:jc w:val="right"/>
        </w:pPr>
        <w:r w:rsidRPr="00474063">
          <w:rPr>
            <w:rFonts w:asciiTheme="minorHAnsi" w:hAnsiTheme="minorHAnsi" w:cstheme="minorHAnsi"/>
            <w:sz w:val="22"/>
            <w:szCs w:val="22"/>
          </w:rPr>
          <w:fldChar w:fldCharType="begin"/>
        </w:r>
        <w:r w:rsidRPr="00474063">
          <w:rPr>
            <w:rFonts w:asciiTheme="minorHAnsi" w:hAnsiTheme="minorHAnsi" w:cstheme="minorHAnsi"/>
            <w:sz w:val="22"/>
            <w:szCs w:val="22"/>
          </w:rPr>
          <w:instrText xml:space="preserve"> PAGE   \* MERGEFORMAT </w:instrText>
        </w:r>
        <w:r w:rsidRPr="00474063">
          <w:rPr>
            <w:rFonts w:asciiTheme="minorHAnsi" w:hAnsiTheme="minorHAnsi" w:cstheme="minorHAnsi"/>
            <w:sz w:val="22"/>
            <w:szCs w:val="22"/>
          </w:rPr>
          <w:fldChar w:fldCharType="separate"/>
        </w:r>
        <w:r w:rsidR="00D41601">
          <w:rPr>
            <w:rFonts w:asciiTheme="minorHAnsi" w:hAnsiTheme="minorHAnsi" w:cstheme="minorHAnsi"/>
            <w:noProof/>
            <w:sz w:val="22"/>
            <w:szCs w:val="22"/>
          </w:rPr>
          <w:t>4</w:t>
        </w:r>
        <w:r w:rsidRPr="00474063">
          <w:rPr>
            <w:rFonts w:asciiTheme="minorHAnsi" w:hAnsiTheme="minorHAnsi" w:cstheme="minorHAnsi"/>
            <w:noProof/>
            <w:sz w:val="22"/>
            <w:szCs w:val="22"/>
          </w:rPr>
          <w:fldChar w:fldCharType="end"/>
        </w:r>
      </w:p>
    </w:sdtContent>
  </w:sdt>
  <w:p w14:paraId="79FB3A06" w14:textId="6BD85043" w:rsidR="00341F60" w:rsidRDefault="00341F60" w:rsidP="00BA2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5986" w14:textId="68DC9B42" w:rsidR="0078319C" w:rsidRDefault="0078319C">
    <w:pPr>
      <w:pStyle w:val="Footer"/>
    </w:pPr>
  </w:p>
  <w:p w14:paraId="13F3CF03" w14:textId="6CA40C43" w:rsidR="00341F60" w:rsidRDefault="00721203">
    <w:pPr>
      <w:pStyle w:val="Footer"/>
    </w:pPr>
    <w:r w:rsidRPr="00341F60">
      <w:rPr>
        <w:noProof/>
        <w:lang w:eastAsia="en-GB"/>
      </w:rPr>
      <w:drawing>
        <wp:anchor distT="0" distB="0" distL="114300" distR="114300" simplePos="0" relativeHeight="251689984" behindDoc="0" locked="0" layoutInCell="1" allowOverlap="1" wp14:anchorId="10ED754F" wp14:editId="4D88180D">
          <wp:simplePos x="0" y="0"/>
          <wp:positionH relativeFrom="margin">
            <wp:posOffset>333375</wp:posOffset>
          </wp:positionH>
          <wp:positionV relativeFrom="paragraph">
            <wp:posOffset>-85725</wp:posOffset>
          </wp:positionV>
          <wp:extent cx="1547495" cy="474980"/>
          <wp:effectExtent l="0" t="0" r="0" b="1270"/>
          <wp:wrapSquare wrapText="bothSides"/>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384">
      <w:t xml:space="preserve">    </w:t>
    </w:r>
    <w:r w:rsidR="004E4384">
      <w:rPr>
        <w:noProof/>
        <w:lang w:eastAsia="en-GB"/>
      </w:rPr>
      <w:drawing>
        <wp:inline distT="0" distB="0" distL="0" distR="0" wp14:anchorId="6FC6E119" wp14:editId="047AF496">
          <wp:extent cx="1225550" cy="432256"/>
          <wp:effectExtent l="0" t="0" r="0" b="6350"/>
          <wp:docPr id="135219834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98342"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42713" cy="438309"/>
                  </a:xfrm>
                  <a:prstGeom prst="rect">
                    <a:avLst/>
                  </a:prstGeom>
                </pic:spPr>
              </pic:pic>
            </a:graphicData>
          </a:graphic>
        </wp:inline>
      </w:drawing>
    </w:r>
    <w:r w:rsidRPr="00341F60">
      <w:rPr>
        <w:noProof/>
        <w:lang w:eastAsia="en-GB"/>
      </w:rPr>
      <w:drawing>
        <wp:anchor distT="0" distB="0" distL="114300" distR="114300" simplePos="0" relativeHeight="251692032" behindDoc="0" locked="0" layoutInCell="1" allowOverlap="1" wp14:anchorId="2E16112D" wp14:editId="4AF2A4F8">
          <wp:simplePos x="0" y="0"/>
          <wp:positionH relativeFrom="column">
            <wp:posOffset>4199199</wp:posOffset>
          </wp:positionH>
          <wp:positionV relativeFrom="paragraph">
            <wp:posOffset>-88155</wp:posOffset>
          </wp:positionV>
          <wp:extent cx="486410" cy="535305"/>
          <wp:effectExtent l="0" t="0" r="8890" b="0"/>
          <wp:wrapSquare wrapText="bothSides"/>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486410" cy="535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B8347" w14:textId="77777777" w:rsidR="00647928" w:rsidRDefault="00647928" w:rsidP="00BA2E4E">
      <w:r>
        <w:separator/>
      </w:r>
    </w:p>
  </w:footnote>
  <w:footnote w:type="continuationSeparator" w:id="0">
    <w:p w14:paraId="3B96D2B2" w14:textId="77777777" w:rsidR="00647928" w:rsidRDefault="00647928" w:rsidP="00BA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9A97" w14:textId="72DFE2D9" w:rsidR="009F01FE" w:rsidRDefault="00000000" w:rsidP="00BA2E4E">
    <w:pPr>
      <w:pStyle w:val="Header"/>
    </w:pPr>
    <w:r>
      <w:rPr>
        <w:noProof/>
      </w:rPr>
      <w:pict w14:anchorId="120E8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6691285" o:spid="_x0000_s1035" type="#_x0000_t75" style="position:absolute;left:0;text-align:left;margin-left:0;margin-top:0;width:451.25pt;height:431.75pt;z-index:-251653120;mso-position-horizontal:center;mso-position-horizontal-relative:margin;mso-position-vertical:center;mso-position-vertical-relative:margin" o:allowincell="f">
          <v:imagedata r:id="rId1" o:title="Picture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05A3" w14:textId="192F7D72" w:rsidR="00880051" w:rsidRDefault="00721203" w:rsidP="00BA2E4E">
    <w:pPr>
      <w:pStyle w:val="Header"/>
    </w:pPr>
    <w:r>
      <w:rPr>
        <w:noProof/>
        <w:lang w:eastAsia="en-GB"/>
      </w:rPr>
      <w:drawing>
        <wp:anchor distT="0" distB="0" distL="114300" distR="114300" simplePos="0" relativeHeight="251671552" behindDoc="0" locked="0" layoutInCell="1" allowOverlap="1" wp14:anchorId="73BEA19E" wp14:editId="77C5F023">
          <wp:simplePos x="0" y="0"/>
          <wp:positionH relativeFrom="margin">
            <wp:posOffset>76200</wp:posOffset>
          </wp:positionH>
          <wp:positionV relativeFrom="paragraph">
            <wp:posOffset>-86995</wp:posOffset>
          </wp:positionV>
          <wp:extent cx="800100" cy="321310"/>
          <wp:effectExtent l="0" t="0" r="0" b="2540"/>
          <wp:wrapSquare wrapText="bothSides"/>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41F60">
      <w:rPr>
        <w:noProof/>
        <w:lang w:eastAsia="en-GB"/>
      </w:rPr>
      <mc:AlternateContent>
        <mc:Choice Requires="wps">
          <w:drawing>
            <wp:anchor distT="45720" distB="45720" distL="114300" distR="114300" simplePos="0" relativeHeight="251674624" behindDoc="0" locked="0" layoutInCell="1" allowOverlap="1" wp14:anchorId="7248563D" wp14:editId="60B72C1B">
              <wp:simplePos x="0" y="0"/>
              <wp:positionH relativeFrom="page">
                <wp:posOffset>1931891</wp:posOffset>
              </wp:positionH>
              <wp:positionV relativeFrom="paragraph">
                <wp:posOffset>-117999</wp:posOffset>
              </wp:positionV>
              <wp:extent cx="236093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FEA176" w14:textId="29D2D5FF" w:rsidR="0094200A" w:rsidRPr="00BA2E4E" w:rsidRDefault="0094200A" w:rsidP="00BA2E4E">
                          <w:pPr>
                            <w:pStyle w:val="Heading3"/>
                          </w:pPr>
                          <w:r w:rsidRPr="00BA2E4E">
                            <w:t>www.mecs.org.uk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48563D" id="_x0000_t202" coordsize="21600,21600" o:spt="202" path="m,l,21600r21600,l21600,xe">
              <v:stroke joinstyle="miter"/>
              <v:path gradientshapeok="t" o:connecttype="rect"/>
            </v:shapetype>
            <v:shape id="_x0000_s1027" type="#_x0000_t202" style="position:absolute;left:0;text-align:left;margin-left:152.1pt;margin-top:-9.3pt;width:185.9pt;height:110.6pt;z-index:25167462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" filled="f" stroked="f">
              <v:textbox style="mso-fit-shape-to-text:t">
                <w:txbxContent>
                  <w:p w14:paraId="68FEA176" w14:textId="29D2D5FF" w:rsidR="0094200A" w:rsidRPr="00BA2E4E" w:rsidRDefault="0094200A" w:rsidP="00BA2E4E">
                    <w:pPr>
                      <w:pStyle w:val="Heading3"/>
                    </w:pPr>
                    <w:r w:rsidRPr="00BA2E4E">
                      <w:t>www.mecs.org.uk</w:t>
                    </w:r>
                  </w:p>
                </w:txbxContent>
              </v:textbox>
              <w10:wrap type="square" anchorx="page"/>
            </v:shape>
          </w:pict>
        </mc:Fallback>
      </mc:AlternateContent>
    </w:r>
    <w:r w:rsidR="00341F60">
      <w:rPr>
        <w:noProof/>
        <w:lang w:eastAsia="en-GB"/>
      </w:rPr>
      <mc:AlternateContent>
        <mc:Choice Requires="wpg">
          <w:drawing>
            <wp:anchor distT="0" distB="0" distL="114300" distR="114300" simplePos="0" relativeHeight="251670528" behindDoc="0" locked="0" layoutInCell="1" allowOverlap="1" wp14:anchorId="61822CF1" wp14:editId="5A566807">
              <wp:simplePos x="0" y="0"/>
              <wp:positionH relativeFrom="column">
                <wp:posOffset>-93980</wp:posOffset>
              </wp:positionH>
              <wp:positionV relativeFrom="paragraph">
                <wp:posOffset>-275783</wp:posOffset>
              </wp:positionV>
              <wp:extent cx="7068185" cy="681990"/>
              <wp:effectExtent l="0" t="0" r="0" b="3810"/>
              <wp:wrapNone/>
              <wp:docPr id="5" name="Group 5"/>
              <wp:cNvGraphicFramePr/>
              <a:graphic xmlns:a="http://schemas.openxmlformats.org/drawingml/2006/main">
                <a:graphicData uri="http://schemas.microsoft.com/office/word/2010/wordprocessingGroup">
                  <wpg:wgp>
                    <wpg:cNvGrpSpPr/>
                    <wpg:grpSpPr>
                      <a:xfrm>
                        <a:off x="0" y="0"/>
                        <a:ext cx="7068185" cy="681990"/>
                        <a:chOff x="0" y="0"/>
                        <a:chExt cx="7068185" cy="681990"/>
                      </a:xfrm>
                    </wpg:grpSpPr>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068185" cy="681990"/>
                        </a:xfrm>
                        <a:prstGeom prst="rect">
                          <a:avLst/>
                        </a:prstGeom>
                      </pic:spPr>
                    </pic:pic>
                    <wps:wsp>
                      <wps:cNvPr id="4" name="Rectangle 4"/>
                      <wps:cNvSpPr/>
                      <wps:spPr>
                        <a:xfrm>
                          <a:off x="145855" y="117807"/>
                          <a:ext cx="908791" cy="443175"/>
                        </a:xfrm>
                        <a:prstGeom prst="rect">
                          <a:avLst/>
                        </a:prstGeom>
                        <a:solidFill>
                          <a:srgbClr val="009B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id="Group 5" style="position:absolute;margin-left:-7.4pt;margin-top:-21.7pt;width:556.55pt;height:53.7pt;z-index:251670528" coordsize="70681,6819" o:spid="_x0000_s1026" w14:anchorId="21B11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70681;height:681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">
                <v:imagedata o:title="" r:id="rId3"/>
              </v:shape>
              <v:rect id="Rectangle 4" style="position:absolute;left:1458;top:1178;width:9088;height:4431;visibility:visible;mso-wrap-style:square;v-text-anchor:middle" o:spid="_x0000_s1028" fillcolor="#009bc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"/>
            </v:group>
          </w:pict>
        </mc:Fallback>
      </mc:AlternateContent>
    </w:r>
  </w:p>
  <w:p w14:paraId="0481798A" w14:textId="77777777" w:rsidR="00721203" w:rsidRDefault="00721203" w:rsidP="00BA2E4E">
    <w:pPr>
      <w:pStyle w:val="Header"/>
    </w:pPr>
  </w:p>
  <w:p w14:paraId="4EC1D1B6" w14:textId="77777777" w:rsidR="00721203" w:rsidRDefault="00721203" w:rsidP="00BA2E4E">
    <w:pPr>
      <w:pStyle w:val="Header"/>
    </w:pPr>
  </w:p>
  <w:p w14:paraId="748B397E" w14:textId="52ADF403" w:rsidR="008D5B98" w:rsidRPr="00F12DC8" w:rsidRDefault="008E5B35" w:rsidP="00BA2E4E">
    <w:pPr>
      <w:pStyle w:val="Header"/>
    </w:pPr>
    <w:r>
      <w:rPr>
        <w:noProof/>
        <w:lang w:eastAsia="en-GB"/>
      </w:rPr>
      <w:drawing>
        <wp:anchor distT="0" distB="0" distL="114300" distR="114300" simplePos="0" relativeHeight="251672576" behindDoc="1" locked="0" layoutInCell="0" allowOverlap="1" wp14:anchorId="6468D350" wp14:editId="51A56F5C">
          <wp:simplePos x="0" y="0"/>
          <wp:positionH relativeFrom="margin">
            <wp:posOffset>-2470150</wp:posOffset>
          </wp:positionH>
          <wp:positionV relativeFrom="margin">
            <wp:posOffset>4080510</wp:posOffset>
          </wp:positionV>
          <wp:extent cx="5730875" cy="5483225"/>
          <wp:effectExtent l="0" t="0" r="3175" b="3175"/>
          <wp:wrapNone/>
          <wp:docPr id="206" name="Picture 206" descr="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4"/>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5730875" cy="5483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489D" w14:textId="20BE9B64" w:rsidR="00341F60" w:rsidRDefault="00341F60" w:rsidP="00341F60">
    <w:pPr>
      <w:pStyle w:val="Header"/>
    </w:pPr>
    <w:r>
      <w:rPr>
        <w:noProof/>
        <w:lang w:eastAsia="en-GB"/>
      </w:rPr>
      <w:drawing>
        <wp:anchor distT="0" distB="0" distL="114300" distR="114300" simplePos="0" relativeHeight="251687936" behindDoc="0" locked="0" layoutInCell="1" allowOverlap="1" wp14:anchorId="067FC6D4" wp14:editId="4B5C04A6">
          <wp:simplePos x="0" y="0"/>
          <wp:positionH relativeFrom="column">
            <wp:posOffset>88072</wp:posOffset>
          </wp:positionH>
          <wp:positionV relativeFrom="paragraph">
            <wp:posOffset>-17973</wp:posOffset>
          </wp:positionV>
          <wp:extent cx="1897623" cy="762413"/>
          <wp:effectExtent l="0" t="0" r="762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623" cy="7624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51F">
      <w:rPr>
        <w:noProof/>
        <w:lang w:eastAsia="en-GB"/>
      </w:rPr>
      <w:drawing>
        <wp:anchor distT="0" distB="0" distL="114300" distR="114300" simplePos="0" relativeHeight="251684864" behindDoc="0" locked="0" layoutInCell="1" allowOverlap="1" wp14:anchorId="24DCADBE" wp14:editId="0925E537">
          <wp:simplePos x="0" y="0"/>
          <wp:positionH relativeFrom="column">
            <wp:posOffset>-207065</wp:posOffset>
          </wp:positionH>
          <wp:positionV relativeFrom="paragraph">
            <wp:posOffset>-282768</wp:posOffset>
          </wp:positionV>
          <wp:extent cx="7172325" cy="1340485"/>
          <wp:effectExtent l="0" t="0" r="9525" b="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172325" cy="1340485"/>
                  </a:xfrm>
                  <a:prstGeom prst="rect">
                    <a:avLst/>
                  </a:prstGeom>
                </pic:spPr>
              </pic:pic>
            </a:graphicData>
          </a:graphic>
          <wp14:sizeRelH relativeFrom="page">
            <wp14:pctWidth>0</wp14:pctWidth>
          </wp14:sizeRelH>
          <wp14:sizeRelV relativeFrom="page">
            <wp14:pctHeight>0</wp14:pctHeight>
          </wp14:sizeRelV>
        </wp:anchor>
      </w:drawing>
    </w:r>
  </w:p>
  <w:p w14:paraId="051EFB6A" w14:textId="53D5563E" w:rsidR="009F01FE" w:rsidRDefault="00000000" w:rsidP="00BA2E4E">
    <w:pPr>
      <w:pStyle w:val="Header"/>
    </w:pPr>
    <w:r>
      <w:rPr>
        <w:noProof/>
      </w:rPr>
      <w:pict w14:anchorId="0B596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6691281" o:spid="_x0000_s1042" type="#_x0000_t75" style="position:absolute;left:0;text-align:left;margin-left:-191.9pt;margin-top:254.1pt;width:451.25pt;height:431.75pt;z-index:-251629568;mso-position-horizontal-relative:margin;mso-position-vertical-relative:margin" o:allowincell="f">
          <v:imagedata r:id="rId3" o:title="Pictur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394A"/>
    <w:multiLevelType w:val="hybridMultilevel"/>
    <w:tmpl w:val="3A28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31E2D"/>
    <w:multiLevelType w:val="hybridMultilevel"/>
    <w:tmpl w:val="929C13C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D6717"/>
    <w:multiLevelType w:val="hybridMultilevel"/>
    <w:tmpl w:val="7104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66FB3"/>
    <w:multiLevelType w:val="hybridMultilevel"/>
    <w:tmpl w:val="89F6029C"/>
    <w:lvl w:ilvl="0" w:tplc="0409000F">
      <w:start w:val="1"/>
      <w:numFmt w:val="decimal"/>
      <w:lvlText w:val="%1."/>
      <w:lvlJc w:val="left"/>
      <w:pPr>
        <w:ind w:left="72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45D2A"/>
    <w:multiLevelType w:val="hybridMultilevel"/>
    <w:tmpl w:val="D9B6B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066AE8"/>
    <w:multiLevelType w:val="hybridMultilevel"/>
    <w:tmpl w:val="3F70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E48D2"/>
    <w:multiLevelType w:val="hybridMultilevel"/>
    <w:tmpl w:val="54D4BBB4"/>
    <w:lvl w:ilvl="0" w:tplc="9446A71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A450CB"/>
    <w:multiLevelType w:val="hybridMultilevel"/>
    <w:tmpl w:val="BA001AE0"/>
    <w:lvl w:ilvl="0" w:tplc="F222B8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64DB6"/>
    <w:multiLevelType w:val="hybridMultilevel"/>
    <w:tmpl w:val="0BFC0D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98147E"/>
    <w:multiLevelType w:val="multilevel"/>
    <w:tmpl w:val="A7E6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872863"/>
    <w:multiLevelType w:val="hybridMultilevel"/>
    <w:tmpl w:val="4D2AD20E"/>
    <w:lvl w:ilvl="0" w:tplc="1820F9C4">
      <w:start w:val="1"/>
      <w:numFmt w:val="bullet"/>
      <w:lvlText w:val="•"/>
      <w:lvlJc w:val="left"/>
      <w:pPr>
        <w:tabs>
          <w:tab w:val="num" w:pos="720"/>
        </w:tabs>
        <w:ind w:left="720" w:hanging="360"/>
      </w:pPr>
      <w:rPr>
        <w:rFonts w:ascii="Arial" w:hAnsi="Arial" w:hint="default"/>
      </w:rPr>
    </w:lvl>
    <w:lvl w:ilvl="1" w:tplc="8CBECA06" w:tentative="1">
      <w:start w:val="1"/>
      <w:numFmt w:val="bullet"/>
      <w:lvlText w:val="•"/>
      <w:lvlJc w:val="left"/>
      <w:pPr>
        <w:tabs>
          <w:tab w:val="num" w:pos="1440"/>
        </w:tabs>
        <w:ind w:left="1440" w:hanging="360"/>
      </w:pPr>
      <w:rPr>
        <w:rFonts w:ascii="Arial" w:hAnsi="Arial" w:hint="default"/>
      </w:rPr>
    </w:lvl>
    <w:lvl w:ilvl="2" w:tplc="DCAAFBDA" w:tentative="1">
      <w:start w:val="1"/>
      <w:numFmt w:val="bullet"/>
      <w:lvlText w:val="•"/>
      <w:lvlJc w:val="left"/>
      <w:pPr>
        <w:tabs>
          <w:tab w:val="num" w:pos="2160"/>
        </w:tabs>
        <w:ind w:left="2160" w:hanging="360"/>
      </w:pPr>
      <w:rPr>
        <w:rFonts w:ascii="Arial" w:hAnsi="Arial" w:hint="default"/>
      </w:rPr>
    </w:lvl>
    <w:lvl w:ilvl="3" w:tplc="63122842" w:tentative="1">
      <w:start w:val="1"/>
      <w:numFmt w:val="bullet"/>
      <w:lvlText w:val="•"/>
      <w:lvlJc w:val="left"/>
      <w:pPr>
        <w:tabs>
          <w:tab w:val="num" w:pos="2880"/>
        </w:tabs>
        <w:ind w:left="2880" w:hanging="360"/>
      </w:pPr>
      <w:rPr>
        <w:rFonts w:ascii="Arial" w:hAnsi="Arial" w:hint="default"/>
      </w:rPr>
    </w:lvl>
    <w:lvl w:ilvl="4" w:tplc="F3546C7E" w:tentative="1">
      <w:start w:val="1"/>
      <w:numFmt w:val="bullet"/>
      <w:lvlText w:val="•"/>
      <w:lvlJc w:val="left"/>
      <w:pPr>
        <w:tabs>
          <w:tab w:val="num" w:pos="3600"/>
        </w:tabs>
        <w:ind w:left="3600" w:hanging="360"/>
      </w:pPr>
      <w:rPr>
        <w:rFonts w:ascii="Arial" w:hAnsi="Arial" w:hint="default"/>
      </w:rPr>
    </w:lvl>
    <w:lvl w:ilvl="5" w:tplc="BE4AC9A0" w:tentative="1">
      <w:start w:val="1"/>
      <w:numFmt w:val="bullet"/>
      <w:lvlText w:val="•"/>
      <w:lvlJc w:val="left"/>
      <w:pPr>
        <w:tabs>
          <w:tab w:val="num" w:pos="4320"/>
        </w:tabs>
        <w:ind w:left="4320" w:hanging="360"/>
      </w:pPr>
      <w:rPr>
        <w:rFonts w:ascii="Arial" w:hAnsi="Arial" w:hint="default"/>
      </w:rPr>
    </w:lvl>
    <w:lvl w:ilvl="6" w:tplc="7B2A9F90" w:tentative="1">
      <w:start w:val="1"/>
      <w:numFmt w:val="bullet"/>
      <w:lvlText w:val="•"/>
      <w:lvlJc w:val="left"/>
      <w:pPr>
        <w:tabs>
          <w:tab w:val="num" w:pos="5040"/>
        </w:tabs>
        <w:ind w:left="5040" w:hanging="360"/>
      </w:pPr>
      <w:rPr>
        <w:rFonts w:ascii="Arial" w:hAnsi="Arial" w:hint="default"/>
      </w:rPr>
    </w:lvl>
    <w:lvl w:ilvl="7" w:tplc="00947D2A" w:tentative="1">
      <w:start w:val="1"/>
      <w:numFmt w:val="bullet"/>
      <w:lvlText w:val="•"/>
      <w:lvlJc w:val="left"/>
      <w:pPr>
        <w:tabs>
          <w:tab w:val="num" w:pos="5760"/>
        </w:tabs>
        <w:ind w:left="5760" w:hanging="360"/>
      </w:pPr>
      <w:rPr>
        <w:rFonts w:ascii="Arial" w:hAnsi="Arial" w:hint="default"/>
      </w:rPr>
    </w:lvl>
    <w:lvl w:ilvl="8" w:tplc="5582F6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FE12AC"/>
    <w:multiLevelType w:val="hybridMultilevel"/>
    <w:tmpl w:val="F2F66F82"/>
    <w:lvl w:ilvl="0" w:tplc="470274EA">
      <w:start w:val="1"/>
      <w:numFmt w:val="decimal"/>
      <w:lvlText w:val="%1."/>
      <w:lvlJc w:val="left"/>
      <w:pPr>
        <w:tabs>
          <w:tab w:val="num" w:pos="720"/>
        </w:tabs>
        <w:ind w:left="720" w:hanging="360"/>
      </w:pPr>
    </w:lvl>
    <w:lvl w:ilvl="1" w:tplc="9A2C21DC" w:tentative="1">
      <w:start w:val="1"/>
      <w:numFmt w:val="decimal"/>
      <w:lvlText w:val="%2."/>
      <w:lvlJc w:val="left"/>
      <w:pPr>
        <w:tabs>
          <w:tab w:val="num" w:pos="1440"/>
        </w:tabs>
        <w:ind w:left="1440" w:hanging="360"/>
      </w:pPr>
    </w:lvl>
    <w:lvl w:ilvl="2" w:tplc="7916A8FC" w:tentative="1">
      <w:start w:val="1"/>
      <w:numFmt w:val="decimal"/>
      <w:lvlText w:val="%3."/>
      <w:lvlJc w:val="left"/>
      <w:pPr>
        <w:tabs>
          <w:tab w:val="num" w:pos="2160"/>
        </w:tabs>
        <w:ind w:left="2160" w:hanging="360"/>
      </w:pPr>
    </w:lvl>
    <w:lvl w:ilvl="3" w:tplc="55AC21FC" w:tentative="1">
      <w:start w:val="1"/>
      <w:numFmt w:val="decimal"/>
      <w:lvlText w:val="%4."/>
      <w:lvlJc w:val="left"/>
      <w:pPr>
        <w:tabs>
          <w:tab w:val="num" w:pos="2880"/>
        </w:tabs>
        <w:ind w:left="2880" w:hanging="360"/>
      </w:pPr>
    </w:lvl>
    <w:lvl w:ilvl="4" w:tplc="1C96199C" w:tentative="1">
      <w:start w:val="1"/>
      <w:numFmt w:val="decimal"/>
      <w:lvlText w:val="%5."/>
      <w:lvlJc w:val="left"/>
      <w:pPr>
        <w:tabs>
          <w:tab w:val="num" w:pos="3600"/>
        </w:tabs>
        <w:ind w:left="3600" w:hanging="360"/>
      </w:pPr>
    </w:lvl>
    <w:lvl w:ilvl="5" w:tplc="FCDAEB24" w:tentative="1">
      <w:start w:val="1"/>
      <w:numFmt w:val="decimal"/>
      <w:lvlText w:val="%6."/>
      <w:lvlJc w:val="left"/>
      <w:pPr>
        <w:tabs>
          <w:tab w:val="num" w:pos="4320"/>
        </w:tabs>
        <w:ind w:left="4320" w:hanging="360"/>
      </w:pPr>
    </w:lvl>
    <w:lvl w:ilvl="6" w:tplc="65C6B846" w:tentative="1">
      <w:start w:val="1"/>
      <w:numFmt w:val="decimal"/>
      <w:lvlText w:val="%7."/>
      <w:lvlJc w:val="left"/>
      <w:pPr>
        <w:tabs>
          <w:tab w:val="num" w:pos="5040"/>
        </w:tabs>
        <w:ind w:left="5040" w:hanging="360"/>
      </w:pPr>
    </w:lvl>
    <w:lvl w:ilvl="7" w:tplc="CE1A54F0" w:tentative="1">
      <w:start w:val="1"/>
      <w:numFmt w:val="decimal"/>
      <w:lvlText w:val="%8."/>
      <w:lvlJc w:val="left"/>
      <w:pPr>
        <w:tabs>
          <w:tab w:val="num" w:pos="5760"/>
        </w:tabs>
        <w:ind w:left="5760" w:hanging="360"/>
      </w:pPr>
    </w:lvl>
    <w:lvl w:ilvl="8" w:tplc="EE561F58" w:tentative="1">
      <w:start w:val="1"/>
      <w:numFmt w:val="decimal"/>
      <w:lvlText w:val="%9."/>
      <w:lvlJc w:val="left"/>
      <w:pPr>
        <w:tabs>
          <w:tab w:val="num" w:pos="6480"/>
        </w:tabs>
        <w:ind w:left="6480" w:hanging="360"/>
      </w:pPr>
    </w:lvl>
  </w:abstractNum>
  <w:abstractNum w:abstractNumId="12" w15:restartNumberingAfterBreak="0">
    <w:nsid w:val="33B0172C"/>
    <w:multiLevelType w:val="hybridMultilevel"/>
    <w:tmpl w:val="F20EC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38677B"/>
    <w:multiLevelType w:val="hybridMultilevel"/>
    <w:tmpl w:val="36C0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6312E"/>
    <w:multiLevelType w:val="hybridMultilevel"/>
    <w:tmpl w:val="001C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E23F4"/>
    <w:multiLevelType w:val="hybridMultilevel"/>
    <w:tmpl w:val="DCC4D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43275D5"/>
    <w:multiLevelType w:val="hybridMultilevel"/>
    <w:tmpl w:val="71043346"/>
    <w:lvl w:ilvl="0" w:tplc="87CCFF72">
      <w:start w:val="1"/>
      <w:numFmt w:val="decimal"/>
      <w:lvlText w:val="%1."/>
      <w:lvlJc w:val="left"/>
      <w:pPr>
        <w:tabs>
          <w:tab w:val="num" w:pos="720"/>
        </w:tabs>
        <w:ind w:left="720" w:hanging="360"/>
      </w:pPr>
    </w:lvl>
    <w:lvl w:ilvl="1" w:tplc="59D81898" w:tentative="1">
      <w:start w:val="1"/>
      <w:numFmt w:val="decimal"/>
      <w:lvlText w:val="%2."/>
      <w:lvlJc w:val="left"/>
      <w:pPr>
        <w:tabs>
          <w:tab w:val="num" w:pos="1440"/>
        </w:tabs>
        <w:ind w:left="1440" w:hanging="360"/>
      </w:pPr>
    </w:lvl>
    <w:lvl w:ilvl="2" w:tplc="D85E3BD0" w:tentative="1">
      <w:start w:val="1"/>
      <w:numFmt w:val="decimal"/>
      <w:lvlText w:val="%3."/>
      <w:lvlJc w:val="left"/>
      <w:pPr>
        <w:tabs>
          <w:tab w:val="num" w:pos="2160"/>
        </w:tabs>
        <w:ind w:left="2160" w:hanging="360"/>
      </w:pPr>
    </w:lvl>
    <w:lvl w:ilvl="3" w:tplc="2F44CE64" w:tentative="1">
      <w:start w:val="1"/>
      <w:numFmt w:val="decimal"/>
      <w:lvlText w:val="%4."/>
      <w:lvlJc w:val="left"/>
      <w:pPr>
        <w:tabs>
          <w:tab w:val="num" w:pos="2880"/>
        </w:tabs>
        <w:ind w:left="2880" w:hanging="360"/>
      </w:pPr>
    </w:lvl>
    <w:lvl w:ilvl="4" w:tplc="72802E86" w:tentative="1">
      <w:start w:val="1"/>
      <w:numFmt w:val="decimal"/>
      <w:lvlText w:val="%5."/>
      <w:lvlJc w:val="left"/>
      <w:pPr>
        <w:tabs>
          <w:tab w:val="num" w:pos="3600"/>
        </w:tabs>
        <w:ind w:left="3600" w:hanging="360"/>
      </w:pPr>
    </w:lvl>
    <w:lvl w:ilvl="5" w:tplc="56708C9A" w:tentative="1">
      <w:start w:val="1"/>
      <w:numFmt w:val="decimal"/>
      <w:lvlText w:val="%6."/>
      <w:lvlJc w:val="left"/>
      <w:pPr>
        <w:tabs>
          <w:tab w:val="num" w:pos="4320"/>
        </w:tabs>
        <w:ind w:left="4320" w:hanging="360"/>
      </w:pPr>
    </w:lvl>
    <w:lvl w:ilvl="6" w:tplc="864EBEF4" w:tentative="1">
      <w:start w:val="1"/>
      <w:numFmt w:val="decimal"/>
      <w:lvlText w:val="%7."/>
      <w:lvlJc w:val="left"/>
      <w:pPr>
        <w:tabs>
          <w:tab w:val="num" w:pos="5040"/>
        </w:tabs>
        <w:ind w:left="5040" w:hanging="360"/>
      </w:pPr>
    </w:lvl>
    <w:lvl w:ilvl="7" w:tplc="4CB63E02" w:tentative="1">
      <w:start w:val="1"/>
      <w:numFmt w:val="decimal"/>
      <w:lvlText w:val="%8."/>
      <w:lvlJc w:val="left"/>
      <w:pPr>
        <w:tabs>
          <w:tab w:val="num" w:pos="5760"/>
        </w:tabs>
        <w:ind w:left="5760" w:hanging="360"/>
      </w:pPr>
    </w:lvl>
    <w:lvl w:ilvl="8" w:tplc="3F400698" w:tentative="1">
      <w:start w:val="1"/>
      <w:numFmt w:val="decimal"/>
      <w:lvlText w:val="%9."/>
      <w:lvlJc w:val="left"/>
      <w:pPr>
        <w:tabs>
          <w:tab w:val="num" w:pos="6480"/>
        </w:tabs>
        <w:ind w:left="6480" w:hanging="360"/>
      </w:pPr>
    </w:lvl>
  </w:abstractNum>
  <w:abstractNum w:abstractNumId="17" w15:restartNumberingAfterBreak="0">
    <w:nsid w:val="4B71779D"/>
    <w:multiLevelType w:val="hybridMultilevel"/>
    <w:tmpl w:val="08B6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11F4A"/>
    <w:multiLevelType w:val="multilevel"/>
    <w:tmpl w:val="101E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F338C3"/>
    <w:multiLevelType w:val="hybridMultilevel"/>
    <w:tmpl w:val="F756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21AC4"/>
    <w:multiLevelType w:val="hybridMultilevel"/>
    <w:tmpl w:val="0240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1547D"/>
    <w:multiLevelType w:val="hybridMultilevel"/>
    <w:tmpl w:val="2CA2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95A55"/>
    <w:multiLevelType w:val="hybridMultilevel"/>
    <w:tmpl w:val="4F46A4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CEB003B"/>
    <w:multiLevelType w:val="hybridMultilevel"/>
    <w:tmpl w:val="BD32C4F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E833F8"/>
    <w:multiLevelType w:val="hybridMultilevel"/>
    <w:tmpl w:val="D672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E306A9"/>
    <w:multiLevelType w:val="hybridMultilevel"/>
    <w:tmpl w:val="7A70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5755F"/>
    <w:multiLevelType w:val="hybridMultilevel"/>
    <w:tmpl w:val="1A44F70C"/>
    <w:lvl w:ilvl="0" w:tplc="2F9A6DB8">
      <w:start w:val="1"/>
      <w:numFmt w:val="decimal"/>
      <w:lvlText w:val="%1."/>
      <w:lvlJc w:val="left"/>
      <w:pPr>
        <w:tabs>
          <w:tab w:val="num" w:pos="720"/>
        </w:tabs>
        <w:ind w:left="720" w:hanging="360"/>
      </w:pPr>
    </w:lvl>
    <w:lvl w:ilvl="1" w:tplc="8DCEB5AA" w:tentative="1">
      <w:start w:val="1"/>
      <w:numFmt w:val="decimal"/>
      <w:lvlText w:val="%2."/>
      <w:lvlJc w:val="left"/>
      <w:pPr>
        <w:tabs>
          <w:tab w:val="num" w:pos="1440"/>
        </w:tabs>
        <w:ind w:left="1440" w:hanging="360"/>
      </w:pPr>
    </w:lvl>
    <w:lvl w:ilvl="2" w:tplc="CA5CC5FC" w:tentative="1">
      <w:start w:val="1"/>
      <w:numFmt w:val="decimal"/>
      <w:lvlText w:val="%3."/>
      <w:lvlJc w:val="left"/>
      <w:pPr>
        <w:tabs>
          <w:tab w:val="num" w:pos="2160"/>
        </w:tabs>
        <w:ind w:left="2160" w:hanging="360"/>
      </w:pPr>
    </w:lvl>
    <w:lvl w:ilvl="3" w:tplc="0F06BA54" w:tentative="1">
      <w:start w:val="1"/>
      <w:numFmt w:val="decimal"/>
      <w:lvlText w:val="%4."/>
      <w:lvlJc w:val="left"/>
      <w:pPr>
        <w:tabs>
          <w:tab w:val="num" w:pos="2880"/>
        </w:tabs>
        <w:ind w:left="2880" w:hanging="360"/>
      </w:pPr>
    </w:lvl>
    <w:lvl w:ilvl="4" w:tplc="D20EE856" w:tentative="1">
      <w:start w:val="1"/>
      <w:numFmt w:val="decimal"/>
      <w:lvlText w:val="%5."/>
      <w:lvlJc w:val="left"/>
      <w:pPr>
        <w:tabs>
          <w:tab w:val="num" w:pos="3600"/>
        </w:tabs>
        <w:ind w:left="3600" w:hanging="360"/>
      </w:pPr>
    </w:lvl>
    <w:lvl w:ilvl="5" w:tplc="CCC8A202" w:tentative="1">
      <w:start w:val="1"/>
      <w:numFmt w:val="decimal"/>
      <w:lvlText w:val="%6."/>
      <w:lvlJc w:val="left"/>
      <w:pPr>
        <w:tabs>
          <w:tab w:val="num" w:pos="4320"/>
        </w:tabs>
        <w:ind w:left="4320" w:hanging="360"/>
      </w:pPr>
    </w:lvl>
    <w:lvl w:ilvl="6" w:tplc="C750BBAA" w:tentative="1">
      <w:start w:val="1"/>
      <w:numFmt w:val="decimal"/>
      <w:lvlText w:val="%7."/>
      <w:lvlJc w:val="left"/>
      <w:pPr>
        <w:tabs>
          <w:tab w:val="num" w:pos="5040"/>
        </w:tabs>
        <w:ind w:left="5040" w:hanging="360"/>
      </w:pPr>
    </w:lvl>
    <w:lvl w:ilvl="7" w:tplc="EE802A16" w:tentative="1">
      <w:start w:val="1"/>
      <w:numFmt w:val="decimal"/>
      <w:lvlText w:val="%8."/>
      <w:lvlJc w:val="left"/>
      <w:pPr>
        <w:tabs>
          <w:tab w:val="num" w:pos="5760"/>
        </w:tabs>
        <w:ind w:left="5760" w:hanging="360"/>
      </w:pPr>
    </w:lvl>
    <w:lvl w:ilvl="8" w:tplc="09684C88" w:tentative="1">
      <w:start w:val="1"/>
      <w:numFmt w:val="decimal"/>
      <w:lvlText w:val="%9."/>
      <w:lvlJc w:val="left"/>
      <w:pPr>
        <w:tabs>
          <w:tab w:val="num" w:pos="6480"/>
        </w:tabs>
        <w:ind w:left="6480" w:hanging="360"/>
      </w:pPr>
    </w:lvl>
  </w:abstractNum>
  <w:num w:numId="1" w16cid:durableId="539704677">
    <w:abstractNumId w:val="1"/>
  </w:num>
  <w:num w:numId="2" w16cid:durableId="596906446">
    <w:abstractNumId w:val="26"/>
  </w:num>
  <w:num w:numId="3" w16cid:durableId="1280603118">
    <w:abstractNumId w:val="16"/>
  </w:num>
  <w:num w:numId="4" w16cid:durableId="2053266339">
    <w:abstractNumId w:val="10"/>
  </w:num>
  <w:num w:numId="5" w16cid:durableId="925109430">
    <w:abstractNumId w:val="11"/>
  </w:num>
  <w:num w:numId="6" w16cid:durableId="2040087687">
    <w:abstractNumId w:val="0"/>
  </w:num>
  <w:num w:numId="7" w16cid:durableId="203249803">
    <w:abstractNumId w:val="4"/>
  </w:num>
  <w:num w:numId="8" w16cid:durableId="1137717980">
    <w:abstractNumId w:val="8"/>
  </w:num>
  <w:num w:numId="9" w16cid:durableId="684752472">
    <w:abstractNumId w:val="15"/>
  </w:num>
  <w:num w:numId="10" w16cid:durableId="1735543908">
    <w:abstractNumId w:val="13"/>
  </w:num>
  <w:num w:numId="11" w16cid:durableId="1735275794">
    <w:abstractNumId w:val="19"/>
  </w:num>
  <w:num w:numId="12" w16cid:durableId="1925336956">
    <w:abstractNumId w:val="25"/>
  </w:num>
  <w:num w:numId="13" w16cid:durableId="152529385">
    <w:abstractNumId w:val="20"/>
  </w:num>
  <w:num w:numId="14" w16cid:durableId="669215181">
    <w:abstractNumId w:val="12"/>
  </w:num>
  <w:num w:numId="15" w16cid:durableId="1115714878">
    <w:abstractNumId w:val="21"/>
  </w:num>
  <w:num w:numId="16" w16cid:durableId="264772461">
    <w:abstractNumId w:val="24"/>
  </w:num>
  <w:num w:numId="17" w16cid:durableId="1800801211">
    <w:abstractNumId w:val="5"/>
  </w:num>
  <w:num w:numId="18" w16cid:durableId="1668708794">
    <w:abstractNumId w:val="17"/>
  </w:num>
  <w:num w:numId="19" w16cid:durableId="941301051">
    <w:abstractNumId w:val="23"/>
  </w:num>
  <w:num w:numId="20" w16cid:durableId="881601377">
    <w:abstractNumId w:val="2"/>
  </w:num>
  <w:num w:numId="21" w16cid:durableId="782921898">
    <w:abstractNumId w:val="9"/>
  </w:num>
  <w:num w:numId="22" w16cid:durableId="1990399781">
    <w:abstractNumId w:val="18"/>
  </w:num>
  <w:num w:numId="23" w16cid:durableId="181483622">
    <w:abstractNumId w:val="14"/>
  </w:num>
  <w:num w:numId="24" w16cid:durableId="1936280636">
    <w:abstractNumId w:val="6"/>
  </w:num>
  <w:num w:numId="25" w16cid:durableId="182862910">
    <w:abstractNumId w:val="3"/>
  </w:num>
  <w:num w:numId="26" w16cid:durableId="1114982593">
    <w:abstractNumId w:val="22"/>
  </w:num>
  <w:num w:numId="27" w16cid:durableId="667097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98"/>
    <w:rsid w:val="00000A70"/>
    <w:rsid w:val="00004BAC"/>
    <w:rsid w:val="00013B01"/>
    <w:rsid w:val="000412DA"/>
    <w:rsid w:val="0004355E"/>
    <w:rsid w:val="00055F86"/>
    <w:rsid w:val="0007223B"/>
    <w:rsid w:val="00073C69"/>
    <w:rsid w:val="0009261B"/>
    <w:rsid w:val="000B6682"/>
    <w:rsid w:val="000E68EC"/>
    <w:rsid w:val="0010353E"/>
    <w:rsid w:val="00107B3D"/>
    <w:rsid w:val="00113A1C"/>
    <w:rsid w:val="001244B9"/>
    <w:rsid w:val="00132085"/>
    <w:rsid w:val="001329DE"/>
    <w:rsid w:val="00143ED8"/>
    <w:rsid w:val="001475F3"/>
    <w:rsid w:val="00173DE3"/>
    <w:rsid w:val="001C032D"/>
    <w:rsid w:val="001F4A08"/>
    <w:rsid w:val="0023116F"/>
    <w:rsid w:val="00241263"/>
    <w:rsid w:val="0024400D"/>
    <w:rsid w:val="002443EC"/>
    <w:rsid w:val="00245DEC"/>
    <w:rsid w:val="002737FC"/>
    <w:rsid w:val="002749AC"/>
    <w:rsid w:val="002760EC"/>
    <w:rsid w:val="0028478D"/>
    <w:rsid w:val="00295461"/>
    <w:rsid w:val="00295FAA"/>
    <w:rsid w:val="002968C9"/>
    <w:rsid w:val="002B39B7"/>
    <w:rsid w:val="002B3AFA"/>
    <w:rsid w:val="002B786A"/>
    <w:rsid w:val="002C5148"/>
    <w:rsid w:val="002C5238"/>
    <w:rsid w:val="002D4C52"/>
    <w:rsid w:val="002E6E8D"/>
    <w:rsid w:val="002F0880"/>
    <w:rsid w:val="002F579C"/>
    <w:rsid w:val="0030145F"/>
    <w:rsid w:val="0030603F"/>
    <w:rsid w:val="003243E7"/>
    <w:rsid w:val="00331BF5"/>
    <w:rsid w:val="00341F60"/>
    <w:rsid w:val="00341FB8"/>
    <w:rsid w:val="00346F87"/>
    <w:rsid w:val="00352FEB"/>
    <w:rsid w:val="00364F11"/>
    <w:rsid w:val="003866BE"/>
    <w:rsid w:val="00391539"/>
    <w:rsid w:val="003A0D72"/>
    <w:rsid w:val="003A3B00"/>
    <w:rsid w:val="003B5FDA"/>
    <w:rsid w:val="003B6B50"/>
    <w:rsid w:val="003E0429"/>
    <w:rsid w:val="003E0CA3"/>
    <w:rsid w:val="003E347F"/>
    <w:rsid w:val="003E5659"/>
    <w:rsid w:val="003F4AFC"/>
    <w:rsid w:val="00410DDC"/>
    <w:rsid w:val="00423460"/>
    <w:rsid w:val="004312F4"/>
    <w:rsid w:val="0044504E"/>
    <w:rsid w:val="00450A7A"/>
    <w:rsid w:val="004640F9"/>
    <w:rsid w:val="004708B9"/>
    <w:rsid w:val="00474063"/>
    <w:rsid w:val="00493A45"/>
    <w:rsid w:val="004A17DE"/>
    <w:rsid w:val="004C10D4"/>
    <w:rsid w:val="004C29AA"/>
    <w:rsid w:val="004D32AD"/>
    <w:rsid w:val="004D3C8C"/>
    <w:rsid w:val="004D7E21"/>
    <w:rsid w:val="004E4384"/>
    <w:rsid w:val="004E6454"/>
    <w:rsid w:val="004F1B7C"/>
    <w:rsid w:val="004F4584"/>
    <w:rsid w:val="00505CAB"/>
    <w:rsid w:val="00507C7C"/>
    <w:rsid w:val="00525AFE"/>
    <w:rsid w:val="00537C81"/>
    <w:rsid w:val="00556D97"/>
    <w:rsid w:val="00564782"/>
    <w:rsid w:val="00564A99"/>
    <w:rsid w:val="0058290E"/>
    <w:rsid w:val="0058328D"/>
    <w:rsid w:val="005A258E"/>
    <w:rsid w:val="005A275C"/>
    <w:rsid w:val="005A6664"/>
    <w:rsid w:val="005D17DA"/>
    <w:rsid w:val="005D7AF0"/>
    <w:rsid w:val="005E37DE"/>
    <w:rsid w:val="005F5891"/>
    <w:rsid w:val="00607362"/>
    <w:rsid w:val="006142AF"/>
    <w:rsid w:val="00622059"/>
    <w:rsid w:val="0062608D"/>
    <w:rsid w:val="00647928"/>
    <w:rsid w:val="006752BB"/>
    <w:rsid w:val="00680801"/>
    <w:rsid w:val="00682B65"/>
    <w:rsid w:val="00682C2E"/>
    <w:rsid w:val="00685C29"/>
    <w:rsid w:val="006900B3"/>
    <w:rsid w:val="006B760D"/>
    <w:rsid w:val="006C0CBB"/>
    <w:rsid w:val="006F3FB9"/>
    <w:rsid w:val="00701450"/>
    <w:rsid w:val="00721203"/>
    <w:rsid w:val="00740A37"/>
    <w:rsid w:val="00741A9A"/>
    <w:rsid w:val="0074637B"/>
    <w:rsid w:val="00752861"/>
    <w:rsid w:val="00762BD2"/>
    <w:rsid w:val="007751F3"/>
    <w:rsid w:val="007816C1"/>
    <w:rsid w:val="0078319C"/>
    <w:rsid w:val="007903D0"/>
    <w:rsid w:val="0079708B"/>
    <w:rsid w:val="007A5646"/>
    <w:rsid w:val="007C642B"/>
    <w:rsid w:val="007D554F"/>
    <w:rsid w:val="007E1FE6"/>
    <w:rsid w:val="007F0C03"/>
    <w:rsid w:val="0082068B"/>
    <w:rsid w:val="00825967"/>
    <w:rsid w:val="00827348"/>
    <w:rsid w:val="00832114"/>
    <w:rsid w:val="00842FDF"/>
    <w:rsid w:val="008441C7"/>
    <w:rsid w:val="008608AA"/>
    <w:rsid w:val="0086312B"/>
    <w:rsid w:val="00863DED"/>
    <w:rsid w:val="008662D5"/>
    <w:rsid w:val="00870893"/>
    <w:rsid w:val="00875B6A"/>
    <w:rsid w:val="00877C19"/>
    <w:rsid w:val="00880051"/>
    <w:rsid w:val="00883026"/>
    <w:rsid w:val="008A18EC"/>
    <w:rsid w:val="008B359D"/>
    <w:rsid w:val="008C6404"/>
    <w:rsid w:val="008D5B98"/>
    <w:rsid w:val="008E2FC3"/>
    <w:rsid w:val="008E47FE"/>
    <w:rsid w:val="008E48E2"/>
    <w:rsid w:val="008E5B35"/>
    <w:rsid w:val="008F1DB3"/>
    <w:rsid w:val="008F7747"/>
    <w:rsid w:val="009008FC"/>
    <w:rsid w:val="00914CC8"/>
    <w:rsid w:val="00921DBD"/>
    <w:rsid w:val="009244F3"/>
    <w:rsid w:val="00932703"/>
    <w:rsid w:val="0094200A"/>
    <w:rsid w:val="00950D9E"/>
    <w:rsid w:val="0096047F"/>
    <w:rsid w:val="009649C8"/>
    <w:rsid w:val="0096762E"/>
    <w:rsid w:val="0097151F"/>
    <w:rsid w:val="00972465"/>
    <w:rsid w:val="00975240"/>
    <w:rsid w:val="00975707"/>
    <w:rsid w:val="00994185"/>
    <w:rsid w:val="009955F6"/>
    <w:rsid w:val="009974A7"/>
    <w:rsid w:val="009B1DB2"/>
    <w:rsid w:val="009C3FCB"/>
    <w:rsid w:val="009E604C"/>
    <w:rsid w:val="009F01FE"/>
    <w:rsid w:val="009F53EC"/>
    <w:rsid w:val="00A07149"/>
    <w:rsid w:val="00A10F03"/>
    <w:rsid w:val="00A11FA8"/>
    <w:rsid w:val="00A24F42"/>
    <w:rsid w:val="00A40A36"/>
    <w:rsid w:val="00A43A55"/>
    <w:rsid w:val="00A454CB"/>
    <w:rsid w:val="00A66D29"/>
    <w:rsid w:val="00A72B06"/>
    <w:rsid w:val="00A84422"/>
    <w:rsid w:val="00A87346"/>
    <w:rsid w:val="00A91B13"/>
    <w:rsid w:val="00AB0675"/>
    <w:rsid w:val="00AD3375"/>
    <w:rsid w:val="00AF6A50"/>
    <w:rsid w:val="00B06266"/>
    <w:rsid w:val="00B1195E"/>
    <w:rsid w:val="00B179E1"/>
    <w:rsid w:val="00B17C00"/>
    <w:rsid w:val="00B22C22"/>
    <w:rsid w:val="00B30945"/>
    <w:rsid w:val="00B31413"/>
    <w:rsid w:val="00B42361"/>
    <w:rsid w:val="00B519FD"/>
    <w:rsid w:val="00B55D30"/>
    <w:rsid w:val="00B656E8"/>
    <w:rsid w:val="00B66A6F"/>
    <w:rsid w:val="00B876D9"/>
    <w:rsid w:val="00B94047"/>
    <w:rsid w:val="00BA2E4E"/>
    <w:rsid w:val="00BA49D0"/>
    <w:rsid w:val="00BC2486"/>
    <w:rsid w:val="00BD4EAD"/>
    <w:rsid w:val="00C012FD"/>
    <w:rsid w:val="00C147BE"/>
    <w:rsid w:val="00C43253"/>
    <w:rsid w:val="00C6698E"/>
    <w:rsid w:val="00C75360"/>
    <w:rsid w:val="00C86664"/>
    <w:rsid w:val="00CB3CD6"/>
    <w:rsid w:val="00CC003D"/>
    <w:rsid w:val="00CF1DEE"/>
    <w:rsid w:val="00D0346C"/>
    <w:rsid w:val="00D238F2"/>
    <w:rsid w:val="00D3169A"/>
    <w:rsid w:val="00D41601"/>
    <w:rsid w:val="00D43E96"/>
    <w:rsid w:val="00D636CB"/>
    <w:rsid w:val="00D64363"/>
    <w:rsid w:val="00D70F94"/>
    <w:rsid w:val="00D76A09"/>
    <w:rsid w:val="00DA171E"/>
    <w:rsid w:val="00DB4533"/>
    <w:rsid w:val="00DD2DD8"/>
    <w:rsid w:val="00DD6DFF"/>
    <w:rsid w:val="00DE6630"/>
    <w:rsid w:val="00DE7D2D"/>
    <w:rsid w:val="00DF2817"/>
    <w:rsid w:val="00DF532F"/>
    <w:rsid w:val="00E05DAF"/>
    <w:rsid w:val="00E126D2"/>
    <w:rsid w:val="00E22E50"/>
    <w:rsid w:val="00E31C4B"/>
    <w:rsid w:val="00E37F31"/>
    <w:rsid w:val="00E44768"/>
    <w:rsid w:val="00E63DB0"/>
    <w:rsid w:val="00E700C0"/>
    <w:rsid w:val="00E73CA6"/>
    <w:rsid w:val="00E7478C"/>
    <w:rsid w:val="00E773CE"/>
    <w:rsid w:val="00E849D9"/>
    <w:rsid w:val="00E96696"/>
    <w:rsid w:val="00EA31DC"/>
    <w:rsid w:val="00EA68D2"/>
    <w:rsid w:val="00EB38B5"/>
    <w:rsid w:val="00EC3318"/>
    <w:rsid w:val="00ED1B65"/>
    <w:rsid w:val="00EE2247"/>
    <w:rsid w:val="00EF5537"/>
    <w:rsid w:val="00F0610E"/>
    <w:rsid w:val="00F06487"/>
    <w:rsid w:val="00F100F2"/>
    <w:rsid w:val="00F12668"/>
    <w:rsid w:val="00F12DC8"/>
    <w:rsid w:val="00F32569"/>
    <w:rsid w:val="00F4182C"/>
    <w:rsid w:val="00F556B2"/>
    <w:rsid w:val="00F55B56"/>
    <w:rsid w:val="00F66F7B"/>
    <w:rsid w:val="00F83173"/>
    <w:rsid w:val="00F93933"/>
    <w:rsid w:val="00F9440A"/>
    <w:rsid w:val="00FA197C"/>
    <w:rsid w:val="00FB479D"/>
    <w:rsid w:val="00FB5976"/>
    <w:rsid w:val="00FC4169"/>
    <w:rsid w:val="00FF015F"/>
    <w:rsid w:val="00FF3801"/>
    <w:rsid w:val="00FF5F6B"/>
    <w:rsid w:val="4997B122"/>
    <w:rsid w:val="7654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3056E"/>
  <w15:chartTrackingRefBased/>
  <w15:docId w15:val="{BDF35546-E1B9-4586-8DF3-5D7244E7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E4E"/>
    <w:pPr>
      <w:jc w:val="both"/>
    </w:pPr>
    <w:rPr>
      <w:rFonts w:ascii="Arial" w:eastAsia="Calibri" w:hAnsi="Arial" w:cs="Times New Roman"/>
      <w:sz w:val="24"/>
      <w:szCs w:val="24"/>
    </w:rPr>
  </w:style>
  <w:style w:type="paragraph" w:styleId="Heading1">
    <w:name w:val="heading 1"/>
    <w:basedOn w:val="Normal"/>
    <w:next w:val="Normal"/>
    <w:link w:val="Heading1Char"/>
    <w:uiPriority w:val="9"/>
    <w:qFormat/>
    <w:rsid w:val="00BA2E4E"/>
    <w:pPr>
      <w:outlineLvl w:val="0"/>
    </w:pPr>
    <w:rPr>
      <w:rFonts w:cs="Arial"/>
      <w:b/>
      <w:bCs/>
      <w:color w:val="FFFFFF" w:themeColor="background1"/>
      <w:sz w:val="36"/>
    </w:rPr>
  </w:style>
  <w:style w:type="paragraph" w:styleId="Heading2">
    <w:name w:val="heading 2"/>
    <w:basedOn w:val="Normal"/>
    <w:next w:val="Normal"/>
    <w:link w:val="Heading2Char"/>
    <w:uiPriority w:val="9"/>
    <w:unhideWhenUsed/>
    <w:qFormat/>
    <w:rsid w:val="00BA2E4E"/>
    <w:pPr>
      <w:keepNext/>
      <w:keepLines/>
      <w:spacing w:before="40" w:after="0" w:line="240" w:lineRule="auto"/>
      <w:outlineLvl w:val="1"/>
    </w:pPr>
    <w:rPr>
      <w:rFonts w:eastAsia="Times New Roman"/>
      <w:b/>
      <w:sz w:val="32"/>
      <w:szCs w:val="26"/>
    </w:rPr>
  </w:style>
  <w:style w:type="paragraph" w:styleId="Heading3">
    <w:name w:val="heading 3"/>
    <w:basedOn w:val="Normal"/>
    <w:next w:val="Normal"/>
    <w:link w:val="Heading3Char"/>
    <w:uiPriority w:val="9"/>
    <w:unhideWhenUsed/>
    <w:qFormat/>
    <w:rsid w:val="00BA2E4E"/>
    <w:pPr>
      <w:outlineLvl w:val="2"/>
    </w:pPr>
    <w:rPr>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B98"/>
  </w:style>
  <w:style w:type="paragraph" w:styleId="Footer">
    <w:name w:val="footer"/>
    <w:basedOn w:val="Normal"/>
    <w:link w:val="FooterChar"/>
    <w:uiPriority w:val="99"/>
    <w:unhideWhenUsed/>
    <w:rsid w:val="008D5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B98"/>
  </w:style>
  <w:style w:type="paragraph" w:styleId="BalloonText">
    <w:name w:val="Balloon Text"/>
    <w:basedOn w:val="Normal"/>
    <w:link w:val="BalloonTextChar"/>
    <w:uiPriority w:val="99"/>
    <w:semiHidden/>
    <w:unhideWhenUsed/>
    <w:rsid w:val="008D5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98"/>
    <w:rPr>
      <w:rFonts w:ascii="Segoe UI" w:hAnsi="Segoe UI" w:cs="Segoe UI"/>
      <w:sz w:val="18"/>
      <w:szCs w:val="18"/>
    </w:rPr>
  </w:style>
  <w:style w:type="character" w:customStyle="1" w:styleId="Heading1Char">
    <w:name w:val="Heading 1 Char"/>
    <w:basedOn w:val="DefaultParagraphFont"/>
    <w:link w:val="Heading1"/>
    <w:uiPriority w:val="9"/>
    <w:rsid w:val="00BA2E4E"/>
    <w:rPr>
      <w:rFonts w:ascii="Arial" w:hAnsi="Arial" w:cs="Arial"/>
      <w:b/>
      <w:bCs/>
      <w:color w:val="FFFFFF" w:themeColor="background1"/>
      <w:sz w:val="36"/>
    </w:rPr>
  </w:style>
  <w:style w:type="character" w:customStyle="1" w:styleId="Heading2Char">
    <w:name w:val="Heading 2 Char"/>
    <w:basedOn w:val="DefaultParagraphFont"/>
    <w:link w:val="Heading2"/>
    <w:uiPriority w:val="9"/>
    <w:rsid w:val="00BA2E4E"/>
    <w:rPr>
      <w:rFonts w:ascii="Arial" w:eastAsia="Times New Roman" w:hAnsi="Arial" w:cs="Times New Roman"/>
      <w:b/>
      <w:sz w:val="32"/>
      <w:szCs w:val="26"/>
    </w:rPr>
  </w:style>
  <w:style w:type="character" w:customStyle="1" w:styleId="Heading3Char">
    <w:name w:val="Heading 3 Char"/>
    <w:basedOn w:val="DefaultParagraphFont"/>
    <w:link w:val="Heading3"/>
    <w:uiPriority w:val="9"/>
    <w:rsid w:val="00BA2E4E"/>
    <w:rPr>
      <w:rFonts w:ascii="Arial" w:eastAsia="Calibri" w:hAnsi="Arial" w:cs="Times New Roman"/>
      <w:color w:val="FFFFFF" w:themeColor="background1"/>
      <w:sz w:val="28"/>
      <w:szCs w:val="28"/>
    </w:rPr>
  </w:style>
  <w:style w:type="paragraph" w:styleId="Subtitle">
    <w:name w:val="Subtitle"/>
    <w:basedOn w:val="Normal"/>
    <w:next w:val="Normal"/>
    <w:link w:val="SubtitleChar"/>
    <w:uiPriority w:val="11"/>
    <w:qFormat/>
    <w:rsid w:val="00921DBD"/>
    <w:rPr>
      <w:color w:val="FFFFFF" w:themeColor="background1"/>
      <w:sz w:val="32"/>
    </w:rPr>
  </w:style>
  <w:style w:type="character" w:customStyle="1" w:styleId="SubtitleChar">
    <w:name w:val="Subtitle Char"/>
    <w:basedOn w:val="DefaultParagraphFont"/>
    <w:link w:val="Subtitle"/>
    <w:uiPriority w:val="11"/>
    <w:rsid w:val="00921DBD"/>
    <w:rPr>
      <w:rFonts w:ascii="Arial" w:eastAsia="Calibri" w:hAnsi="Arial" w:cs="Times New Roman"/>
      <w:color w:val="FFFFFF" w:themeColor="background1"/>
      <w:sz w:val="32"/>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L"/>
    <w:basedOn w:val="Normal"/>
    <w:link w:val="ListParagraphChar"/>
    <w:uiPriority w:val="34"/>
    <w:qFormat/>
    <w:rsid w:val="00173DE3"/>
    <w:pPr>
      <w:spacing w:line="256" w:lineRule="auto"/>
      <w:ind w:left="720"/>
      <w:contextualSpacing/>
    </w:pPr>
  </w:style>
  <w:style w:type="paragraph" w:styleId="NormalWeb">
    <w:name w:val="Normal (Web)"/>
    <w:basedOn w:val="Normal"/>
    <w:uiPriority w:val="99"/>
    <w:semiHidden/>
    <w:unhideWhenUsed/>
    <w:rsid w:val="008E5B35"/>
    <w:pPr>
      <w:spacing w:before="100" w:beforeAutospacing="1" w:after="100" w:afterAutospacing="1" w:line="240" w:lineRule="auto"/>
      <w:jc w:val="left"/>
    </w:pPr>
    <w:rPr>
      <w:rFonts w:ascii="Times New Roman" w:eastAsia="Times New Roman" w:hAnsi="Times New Roman"/>
      <w:lang w:eastAsia="en-GB"/>
    </w:rPr>
  </w:style>
  <w:style w:type="paragraph" w:customStyle="1" w:styleId="Default">
    <w:name w:val="Default"/>
    <w:rsid w:val="008E5B35"/>
    <w:pPr>
      <w:autoSpaceDE w:val="0"/>
      <w:autoSpaceDN w:val="0"/>
      <w:adjustRightInd w:val="0"/>
      <w:spacing w:after="0" w:line="240" w:lineRule="auto"/>
    </w:pPr>
    <w:rPr>
      <w:rFonts w:ascii="Calibri" w:hAnsi="Calibri" w:cs="Calibri"/>
      <w:color w:val="000000"/>
      <w:sz w:val="24"/>
      <w:szCs w:val="24"/>
      <w:lang w:eastAsia="ja-JP"/>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5A258E"/>
    <w:rPr>
      <w:rFonts w:ascii="Arial" w:eastAsia="Calibri" w:hAnsi="Arial" w:cs="Times New Roman"/>
      <w:sz w:val="24"/>
      <w:szCs w:val="24"/>
    </w:rPr>
  </w:style>
  <w:style w:type="paragraph" w:customStyle="1" w:styleId="paragraph">
    <w:name w:val="paragraph"/>
    <w:basedOn w:val="Normal"/>
    <w:rsid w:val="00474063"/>
    <w:pPr>
      <w:spacing w:before="100" w:beforeAutospacing="1" w:after="100" w:afterAutospacing="1" w:line="240" w:lineRule="auto"/>
      <w:jc w:val="left"/>
    </w:pPr>
    <w:rPr>
      <w:rFonts w:ascii="Times New Roman" w:eastAsia="Times New Roman" w:hAnsi="Times New Roman"/>
      <w:lang w:eastAsia="en-GB"/>
    </w:rPr>
  </w:style>
  <w:style w:type="character" w:customStyle="1" w:styleId="normaltextrun">
    <w:name w:val="normaltextrun"/>
    <w:basedOn w:val="DefaultParagraphFont"/>
    <w:rsid w:val="00474063"/>
  </w:style>
  <w:style w:type="character" w:customStyle="1" w:styleId="eop">
    <w:name w:val="eop"/>
    <w:basedOn w:val="DefaultParagraphFont"/>
    <w:rsid w:val="00474063"/>
  </w:style>
  <w:style w:type="character" w:customStyle="1" w:styleId="scxw26383009">
    <w:name w:val="scxw26383009"/>
    <w:basedOn w:val="DefaultParagraphFont"/>
    <w:rsid w:val="00474063"/>
  </w:style>
  <w:style w:type="character" w:styleId="CommentReference">
    <w:name w:val="annotation reference"/>
    <w:basedOn w:val="DefaultParagraphFont"/>
    <w:uiPriority w:val="99"/>
    <w:semiHidden/>
    <w:unhideWhenUsed/>
    <w:rsid w:val="0030145F"/>
    <w:rPr>
      <w:sz w:val="16"/>
      <w:szCs w:val="16"/>
    </w:rPr>
  </w:style>
  <w:style w:type="paragraph" w:styleId="CommentText">
    <w:name w:val="annotation text"/>
    <w:basedOn w:val="Normal"/>
    <w:link w:val="CommentTextChar"/>
    <w:uiPriority w:val="99"/>
    <w:unhideWhenUsed/>
    <w:rsid w:val="0030145F"/>
    <w:pPr>
      <w:spacing w:line="240" w:lineRule="auto"/>
    </w:pPr>
    <w:rPr>
      <w:sz w:val="20"/>
      <w:szCs w:val="20"/>
    </w:rPr>
  </w:style>
  <w:style w:type="character" w:customStyle="1" w:styleId="CommentTextChar">
    <w:name w:val="Comment Text Char"/>
    <w:basedOn w:val="DefaultParagraphFont"/>
    <w:link w:val="CommentText"/>
    <w:uiPriority w:val="99"/>
    <w:rsid w:val="0030145F"/>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0145F"/>
    <w:rPr>
      <w:b/>
      <w:bCs/>
    </w:rPr>
  </w:style>
  <w:style w:type="character" w:customStyle="1" w:styleId="CommentSubjectChar">
    <w:name w:val="Comment Subject Char"/>
    <w:basedOn w:val="CommentTextChar"/>
    <w:link w:val="CommentSubject"/>
    <w:uiPriority w:val="99"/>
    <w:semiHidden/>
    <w:rsid w:val="0030145F"/>
    <w:rPr>
      <w:rFonts w:ascii="Arial" w:eastAsia="Calibri" w:hAnsi="Arial" w:cs="Times New Roman"/>
      <w:b/>
      <w:bCs/>
      <w:sz w:val="20"/>
      <w:szCs w:val="20"/>
    </w:rPr>
  </w:style>
  <w:style w:type="paragraph" w:styleId="Revision">
    <w:name w:val="Revision"/>
    <w:hidden/>
    <w:uiPriority w:val="99"/>
    <w:semiHidden/>
    <w:rsid w:val="005D7AF0"/>
    <w:pPr>
      <w:spacing w:after="0" w:line="240" w:lineRule="auto"/>
    </w:pPr>
    <w:rPr>
      <w:rFonts w:ascii="Arial" w:eastAsia="Calibr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91826">
      <w:bodyDiv w:val="1"/>
      <w:marLeft w:val="0"/>
      <w:marRight w:val="0"/>
      <w:marTop w:val="0"/>
      <w:marBottom w:val="0"/>
      <w:divBdr>
        <w:top w:val="none" w:sz="0" w:space="0" w:color="auto"/>
        <w:left w:val="none" w:sz="0" w:space="0" w:color="auto"/>
        <w:bottom w:val="none" w:sz="0" w:space="0" w:color="auto"/>
        <w:right w:val="none" w:sz="0" w:space="0" w:color="auto"/>
      </w:divBdr>
    </w:div>
    <w:div w:id="1374041001">
      <w:bodyDiv w:val="1"/>
      <w:marLeft w:val="0"/>
      <w:marRight w:val="0"/>
      <w:marTop w:val="0"/>
      <w:marBottom w:val="0"/>
      <w:divBdr>
        <w:top w:val="none" w:sz="0" w:space="0" w:color="auto"/>
        <w:left w:val="none" w:sz="0" w:space="0" w:color="auto"/>
        <w:bottom w:val="none" w:sz="0" w:space="0" w:color="auto"/>
        <w:right w:val="none" w:sz="0" w:space="0" w:color="auto"/>
      </w:divBdr>
    </w:div>
    <w:div w:id="1759251193">
      <w:bodyDiv w:val="1"/>
      <w:marLeft w:val="0"/>
      <w:marRight w:val="0"/>
      <w:marTop w:val="0"/>
      <w:marBottom w:val="0"/>
      <w:divBdr>
        <w:top w:val="none" w:sz="0" w:space="0" w:color="auto"/>
        <w:left w:val="none" w:sz="0" w:space="0" w:color="auto"/>
        <w:bottom w:val="none" w:sz="0" w:space="0" w:color="auto"/>
        <w:right w:val="none" w:sz="0" w:space="0" w:color="auto"/>
      </w:divBdr>
    </w:div>
    <w:div w:id="1877697534">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4">
          <w:marLeft w:val="0"/>
          <w:marRight w:val="0"/>
          <w:marTop w:val="0"/>
          <w:marBottom w:val="0"/>
          <w:divBdr>
            <w:top w:val="none" w:sz="0" w:space="0" w:color="auto"/>
            <w:left w:val="none" w:sz="0" w:space="0" w:color="auto"/>
            <w:bottom w:val="none" w:sz="0" w:space="0" w:color="auto"/>
            <w:right w:val="none" w:sz="0" w:space="0" w:color="auto"/>
          </w:divBdr>
        </w:div>
        <w:div w:id="1329477619">
          <w:marLeft w:val="0"/>
          <w:marRight w:val="0"/>
          <w:marTop w:val="0"/>
          <w:marBottom w:val="0"/>
          <w:divBdr>
            <w:top w:val="none" w:sz="0" w:space="0" w:color="auto"/>
            <w:left w:val="none" w:sz="0" w:space="0" w:color="auto"/>
            <w:bottom w:val="none" w:sz="0" w:space="0" w:color="auto"/>
            <w:right w:val="none" w:sz="0" w:space="0" w:color="auto"/>
          </w:divBdr>
        </w:div>
        <w:div w:id="1904369685">
          <w:marLeft w:val="0"/>
          <w:marRight w:val="0"/>
          <w:marTop w:val="0"/>
          <w:marBottom w:val="0"/>
          <w:divBdr>
            <w:top w:val="none" w:sz="0" w:space="0" w:color="auto"/>
            <w:left w:val="none" w:sz="0" w:space="0" w:color="auto"/>
            <w:bottom w:val="none" w:sz="0" w:space="0" w:color="auto"/>
            <w:right w:val="none" w:sz="0" w:space="0" w:color="auto"/>
          </w:divBdr>
        </w:div>
        <w:div w:id="823937883">
          <w:marLeft w:val="0"/>
          <w:marRight w:val="0"/>
          <w:marTop w:val="0"/>
          <w:marBottom w:val="0"/>
          <w:divBdr>
            <w:top w:val="none" w:sz="0" w:space="0" w:color="auto"/>
            <w:left w:val="none" w:sz="0" w:space="0" w:color="auto"/>
            <w:bottom w:val="none" w:sz="0" w:space="0" w:color="auto"/>
            <w:right w:val="none" w:sz="0" w:space="0" w:color="auto"/>
          </w:divBdr>
        </w:div>
        <w:div w:id="2132942821">
          <w:marLeft w:val="0"/>
          <w:marRight w:val="0"/>
          <w:marTop w:val="0"/>
          <w:marBottom w:val="0"/>
          <w:divBdr>
            <w:top w:val="none" w:sz="0" w:space="0" w:color="auto"/>
            <w:left w:val="none" w:sz="0" w:space="0" w:color="auto"/>
            <w:bottom w:val="none" w:sz="0" w:space="0" w:color="auto"/>
            <w:right w:val="none" w:sz="0" w:space="0" w:color="auto"/>
          </w:divBdr>
          <w:divsChild>
            <w:div w:id="1899894011">
              <w:marLeft w:val="-75"/>
              <w:marRight w:val="0"/>
              <w:marTop w:val="30"/>
              <w:marBottom w:val="30"/>
              <w:divBdr>
                <w:top w:val="none" w:sz="0" w:space="0" w:color="auto"/>
                <w:left w:val="none" w:sz="0" w:space="0" w:color="auto"/>
                <w:bottom w:val="none" w:sz="0" w:space="0" w:color="auto"/>
                <w:right w:val="none" w:sz="0" w:space="0" w:color="auto"/>
              </w:divBdr>
              <w:divsChild>
                <w:div w:id="486748786">
                  <w:marLeft w:val="0"/>
                  <w:marRight w:val="0"/>
                  <w:marTop w:val="0"/>
                  <w:marBottom w:val="0"/>
                  <w:divBdr>
                    <w:top w:val="none" w:sz="0" w:space="0" w:color="auto"/>
                    <w:left w:val="none" w:sz="0" w:space="0" w:color="auto"/>
                    <w:bottom w:val="none" w:sz="0" w:space="0" w:color="auto"/>
                    <w:right w:val="none" w:sz="0" w:space="0" w:color="auto"/>
                  </w:divBdr>
                  <w:divsChild>
                    <w:div w:id="1851868102">
                      <w:marLeft w:val="0"/>
                      <w:marRight w:val="0"/>
                      <w:marTop w:val="0"/>
                      <w:marBottom w:val="0"/>
                      <w:divBdr>
                        <w:top w:val="none" w:sz="0" w:space="0" w:color="auto"/>
                        <w:left w:val="none" w:sz="0" w:space="0" w:color="auto"/>
                        <w:bottom w:val="none" w:sz="0" w:space="0" w:color="auto"/>
                        <w:right w:val="none" w:sz="0" w:space="0" w:color="auto"/>
                      </w:divBdr>
                    </w:div>
                  </w:divsChild>
                </w:div>
                <w:div w:id="2018193563">
                  <w:marLeft w:val="0"/>
                  <w:marRight w:val="0"/>
                  <w:marTop w:val="0"/>
                  <w:marBottom w:val="0"/>
                  <w:divBdr>
                    <w:top w:val="none" w:sz="0" w:space="0" w:color="auto"/>
                    <w:left w:val="none" w:sz="0" w:space="0" w:color="auto"/>
                    <w:bottom w:val="none" w:sz="0" w:space="0" w:color="auto"/>
                    <w:right w:val="none" w:sz="0" w:space="0" w:color="auto"/>
                  </w:divBdr>
                  <w:divsChild>
                    <w:div w:id="1151681280">
                      <w:marLeft w:val="0"/>
                      <w:marRight w:val="0"/>
                      <w:marTop w:val="0"/>
                      <w:marBottom w:val="0"/>
                      <w:divBdr>
                        <w:top w:val="none" w:sz="0" w:space="0" w:color="auto"/>
                        <w:left w:val="none" w:sz="0" w:space="0" w:color="auto"/>
                        <w:bottom w:val="none" w:sz="0" w:space="0" w:color="auto"/>
                        <w:right w:val="none" w:sz="0" w:space="0" w:color="auto"/>
                      </w:divBdr>
                    </w:div>
                  </w:divsChild>
                </w:div>
                <w:div w:id="1770353217">
                  <w:marLeft w:val="0"/>
                  <w:marRight w:val="0"/>
                  <w:marTop w:val="0"/>
                  <w:marBottom w:val="0"/>
                  <w:divBdr>
                    <w:top w:val="none" w:sz="0" w:space="0" w:color="auto"/>
                    <w:left w:val="none" w:sz="0" w:space="0" w:color="auto"/>
                    <w:bottom w:val="none" w:sz="0" w:space="0" w:color="auto"/>
                    <w:right w:val="none" w:sz="0" w:space="0" w:color="auto"/>
                  </w:divBdr>
                  <w:divsChild>
                    <w:div w:id="1214469155">
                      <w:marLeft w:val="0"/>
                      <w:marRight w:val="0"/>
                      <w:marTop w:val="0"/>
                      <w:marBottom w:val="0"/>
                      <w:divBdr>
                        <w:top w:val="none" w:sz="0" w:space="0" w:color="auto"/>
                        <w:left w:val="none" w:sz="0" w:space="0" w:color="auto"/>
                        <w:bottom w:val="none" w:sz="0" w:space="0" w:color="auto"/>
                        <w:right w:val="none" w:sz="0" w:space="0" w:color="auto"/>
                      </w:divBdr>
                    </w:div>
                  </w:divsChild>
                </w:div>
                <w:div w:id="1672903699">
                  <w:marLeft w:val="0"/>
                  <w:marRight w:val="0"/>
                  <w:marTop w:val="0"/>
                  <w:marBottom w:val="0"/>
                  <w:divBdr>
                    <w:top w:val="none" w:sz="0" w:space="0" w:color="auto"/>
                    <w:left w:val="none" w:sz="0" w:space="0" w:color="auto"/>
                    <w:bottom w:val="none" w:sz="0" w:space="0" w:color="auto"/>
                    <w:right w:val="none" w:sz="0" w:space="0" w:color="auto"/>
                  </w:divBdr>
                  <w:divsChild>
                    <w:div w:id="1625891154">
                      <w:marLeft w:val="0"/>
                      <w:marRight w:val="0"/>
                      <w:marTop w:val="0"/>
                      <w:marBottom w:val="0"/>
                      <w:divBdr>
                        <w:top w:val="none" w:sz="0" w:space="0" w:color="auto"/>
                        <w:left w:val="none" w:sz="0" w:space="0" w:color="auto"/>
                        <w:bottom w:val="none" w:sz="0" w:space="0" w:color="auto"/>
                        <w:right w:val="none" w:sz="0" w:space="0" w:color="auto"/>
                      </w:divBdr>
                    </w:div>
                  </w:divsChild>
                </w:div>
                <w:div w:id="1794516897">
                  <w:marLeft w:val="0"/>
                  <w:marRight w:val="0"/>
                  <w:marTop w:val="0"/>
                  <w:marBottom w:val="0"/>
                  <w:divBdr>
                    <w:top w:val="none" w:sz="0" w:space="0" w:color="auto"/>
                    <w:left w:val="none" w:sz="0" w:space="0" w:color="auto"/>
                    <w:bottom w:val="none" w:sz="0" w:space="0" w:color="auto"/>
                    <w:right w:val="none" w:sz="0" w:space="0" w:color="auto"/>
                  </w:divBdr>
                  <w:divsChild>
                    <w:div w:id="559481345">
                      <w:marLeft w:val="0"/>
                      <w:marRight w:val="0"/>
                      <w:marTop w:val="0"/>
                      <w:marBottom w:val="0"/>
                      <w:divBdr>
                        <w:top w:val="none" w:sz="0" w:space="0" w:color="auto"/>
                        <w:left w:val="none" w:sz="0" w:space="0" w:color="auto"/>
                        <w:bottom w:val="none" w:sz="0" w:space="0" w:color="auto"/>
                        <w:right w:val="none" w:sz="0" w:space="0" w:color="auto"/>
                      </w:divBdr>
                    </w:div>
                  </w:divsChild>
                </w:div>
                <w:div w:id="481391456">
                  <w:marLeft w:val="0"/>
                  <w:marRight w:val="0"/>
                  <w:marTop w:val="0"/>
                  <w:marBottom w:val="0"/>
                  <w:divBdr>
                    <w:top w:val="none" w:sz="0" w:space="0" w:color="auto"/>
                    <w:left w:val="none" w:sz="0" w:space="0" w:color="auto"/>
                    <w:bottom w:val="none" w:sz="0" w:space="0" w:color="auto"/>
                    <w:right w:val="none" w:sz="0" w:space="0" w:color="auto"/>
                  </w:divBdr>
                  <w:divsChild>
                    <w:div w:id="1460339109">
                      <w:marLeft w:val="0"/>
                      <w:marRight w:val="0"/>
                      <w:marTop w:val="0"/>
                      <w:marBottom w:val="0"/>
                      <w:divBdr>
                        <w:top w:val="none" w:sz="0" w:space="0" w:color="auto"/>
                        <w:left w:val="none" w:sz="0" w:space="0" w:color="auto"/>
                        <w:bottom w:val="none" w:sz="0" w:space="0" w:color="auto"/>
                        <w:right w:val="none" w:sz="0" w:space="0" w:color="auto"/>
                      </w:divBdr>
                    </w:div>
                  </w:divsChild>
                </w:div>
                <w:div w:id="30229972">
                  <w:marLeft w:val="0"/>
                  <w:marRight w:val="0"/>
                  <w:marTop w:val="0"/>
                  <w:marBottom w:val="0"/>
                  <w:divBdr>
                    <w:top w:val="none" w:sz="0" w:space="0" w:color="auto"/>
                    <w:left w:val="none" w:sz="0" w:space="0" w:color="auto"/>
                    <w:bottom w:val="none" w:sz="0" w:space="0" w:color="auto"/>
                    <w:right w:val="none" w:sz="0" w:space="0" w:color="auto"/>
                  </w:divBdr>
                  <w:divsChild>
                    <w:div w:id="1159343060">
                      <w:marLeft w:val="0"/>
                      <w:marRight w:val="0"/>
                      <w:marTop w:val="0"/>
                      <w:marBottom w:val="0"/>
                      <w:divBdr>
                        <w:top w:val="none" w:sz="0" w:space="0" w:color="auto"/>
                        <w:left w:val="none" w:sz="0" w:space="0" w:color="auto"/>
                        <w:bottom w:val="none" w:sz="0" w:space="0" w:color="auto"/>
                        <w:right w:val="none" w:sz="0" w:space="0" w:color="auto"/>
                      </w:divBdr>
                    </w:div>
                  </w:divsChild>
                </w:div>
                <w:div w:id="2128115649">
                  <w:marLeft w:val="0"/>
                  <w:marRight w:val="0"/>
                  <w:marTop w:val="0"/>
                  <w:marBottom w:val="0"/>
                  <w:divBdr>
                    <w:top w:val="none" w:sz="0" w:space="0" w:color="auto"/>
                    <w:left w:val="none" w:sz="0" w:space="0" w:color="auto"/>
                    <w:bottom w:val="none" w:sz="0" w:space="0" w:color="auto"/>
                    <w:right w:val="none" w:sz="0" w:space="0" w:color="auto"/>
                  </w:divBdr>
                  <w:divsChild>
                    <w:div w:id="1950045560">
                      <w:marLeft w:val="0"/>
                      <w:marRight w:val="0"/>
                      <w:marTop w:val="0"/>
                      <w:marBottom w:val="0"/>
                      <w:divBdr>
                        <w:top w:val="none" w:sz="0" w:space="0" w:color="auto"/>
                        <w:left w:val="none" w:sz="0" w:space="0" w:color="auto"/>
                        <w:bottom w:val="none" w:sz="0" w:space="0" w:color="auto"/>
                        <w:right w:val="none" w:sz="0" w:space="0" w:color="auto"/>
                      </w:divBdr>
                    </w:div>
                  </w:divsChild>
                </w:div>
                <w:div w:id="724643033">
                  <w:marLeft w:val="0"/>
                  <w:marRight w:val="0"/>
                  <w:marTop w:val="0"/>
                  <w:marBottom w:val="0"/>
                  <w:divBdr>
                    <w:top w:val="none" w:sz="0" w:space="0" w:color="auto"/>
                    <w:left w:val="none" w:sz="0" w:space="0" w:color="auto"/>
                    <w:bottom w:val="none" w:sz="0" w:space="0" w:color="auto"/>
                    <w:right w:val="none" w:sz="0" w:space="0" w:color="auto"/>
                  </w:divBdr>
                  <w:divsChild>
                    <w:div w:id="1157301873">
                      <w:marLeft w:val="0"/>
                      <w:marRight w:val="0"/>
                      <w:marTop w:val="0"/>
                      <w:marBottom w:val="0"/>
                      <w:divBdr>
                        <w:top w:val="none" w:sz="0" w:space="0" w:color="auto"/>
                        <w:left w:val="none" w:sz="0" w:space="0" w:color="auto"/>
                        <w:bottom w:val="none" w:sz="0" w:space="0" w:color="auto"/>
                        <w:right w:val="none" w:sz="0" w:space="0" w:color="auto"/>
                      </w:divBdr>
                    </w:div>
                    <w:div w:id="679890110">
                      <w:marLeft w:val="0"/>
                      <w:marRight w:val="0"/>
                      <w:marTop w:val="0"/>
                      <w:marBottom w:val="0"/>
                      <w:divBdr>
                        <w:top w:val="none" w:sz="0" w:space="0" w:color="auto"/>
                        <w:left w:val="none" w:sz="0" w:space="0" w:color="auto"/>
                        <w:bottom w:val="none" w:sz="0" w:space="0" w:color="auto"/>
                        <w:right w:val="none" w:sz="0" w:space="0" w:color="auto"/>
                      </w:divBdr>
                    </w:div>
                  </w:divsChild>
                </w:div>
                <w:div w:id="106512008">
                  <w:marLeft w:val="0"/>
                  <w:marRight w:val="0"/>
                  <w:marTop w:val="0"/>
                  <w:marBottom w:val="0"/>
                  <w:divBdr>
                    <w:top w:val="none" w:sz="0" w:space="0" w:color="auto"/>
                    <w:left w:val="none" w:sz="0" w:space="0" w:color="auto"/>
                    <w:bottom w:val="none" w:sz="0" w:space="0" w:color="auto"/>
                    <w:right w:val="none" w:sz="0" w:space="0" w:color="auto"/>
                  </w:divBdr>
                  <w:divsChild>
                    <w:div w:id="1572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47277">
          <w:marLeft w:val="0"/>
          <w:marRight w:val="0"/>
          <w:marTop w:val="0"/>
          <w:marBottom w:val="0"/>
          <w:divBdr>
            <w:top w:val="none" w:sz="0" w:space="0" w:color="auto"/>
            <w:left w:val="none" w:sz="0" w:space="0" w:color="auto"/>
            <w:bottom w:val="none" w:sz="0" w:space="0" w:color="auto"/>
            <w:right w:val="none" w:sz="0" w:space="0" w:color="auto"/>
          </w:divBdr>
        </w:div>
        <w:div w:id="277227126">
          <w:marLeft w:val="0"/>
          <w:marRight w:val="0"/>
          <w:marTop w:val="0"/>
          <w:marBottom w:val="0"/>
          <w:divBdr>
            <w:top w:val="none" w:sz="0" w:space="0" w:color="auto"/>
            <w:left w:val="none" w:sz="0" w:space="0" w:color="auto"/>
            <w:bottom w:val="none" w:sz="0" w:space="0" w:color="auto"/>
            <w:right w:val="none" w:sz="0" w:space="0" w:color="auto"/>
          </w:divBdr>
        </w:div>
        <w:div w:id="496263118">
          <w:marLeft w:val="0"/>
          <w:marRight w:val="0"/>
          <w:marTop w:val="0"/>
          <w:marBottom w:val="0"/>
          <w:divBdr>
            <w:top w:val="none" w:sz="0" w:space="0" w:color="auto"/>
            <w:left w:val="none" w:sz="0" w:space="0" w:color="auto"/>
            <w:bottom w:val="none" w:sz="0" w:space="0" w:color="auto"/>
            <w:right w:val="none" w:sz="0" w:space="0" w:color="auto"/>
          </w:divBdr>
        </w:div>
        <w:div w:id="2025277011">
          <w:marLeft w:val="0"/>
          <w:marRight w:val="0"/>
          <w:marTop w:val="0"/>
          <w:marBottom w:val="0"/>
          <w:divBdr>
            <w:top w:val="none" w:sz="0" w:space="0" w:color="auto"/>
            <w:left w:val="none" w:sz="0" w:space="0" w:color="auto"/>
            <w:bottom w:val="none" w:sz="0" w:space="0" w:color="auto"/>
            <w:right w:val="none" w:sz="0" w:space="0" w:color="auto"/>
          </w:divBdr>
        </w:div>
        <w:div w:id="1940410965">
          <w:marLeft w:val="0"/>
          <w:marRight w:val="0"/>
          <w:marTop w:val="0"/>
          <w:marBottom w:val="0"/>
          <w:divBdr>
            <w:top w:val="none" w:sz="0" w:space="0" w:color="auto"/>
            <w:left w:val="none" w:sz="0" w:space="0" w:color="auto"/>
            <w:bottom w:val="none" w:sz="0" w:space="0" w:color="auto"/>
            <w:right w:val="none" w:sz="0" w:space="0" w:color="auto"/>
          </w:divBdr>
        </w:div>
        <w:div w:id="1937130779">
          <w:marLeft w:val="0"/>
          <w:marRight w:val="0"/>
          <w:marTop w:val="0"/>
          <w:marBottom w:val="0"/>
          <w:divBdr>
            <w:top w:val="none" w:sz="0" w:space="0" w:color="auto"/>
            <w:left w:val="none" w:sz="0" w:space="0" w:color="auto"/>
            <w:bottom w:val="none" w:sz="0" w:space="0" w:color="auto"/>
            <w:right w:val="none" w:sz="0" w:space="0" w:color="auto"/>
          </w:divBdr>
          <w:divsChild>
            <w:div w:id="1977370689">
              <w:marLeft w:val="-75"/>
              <w:marRight w:val="0"/>
              <w:marTop w:val="30"/>
              <w:marBottom w:val="30"/>
              <w:divBdr>
                <w:top w:val="none" w:sz="0" w:space="0" w:color="auto"/>
                <w:left w:val="none" w:sz="0" w:space="0" w:color="auto"/>
                <w:bottom w:val="none" w:sz="0" w:space="0" w:color="auto"/>
                <w:right w:val="none" w:sz="0" w:space="0" w:color="auto"/>
              </w:divBdr>
              <w:divsChild>
                <w:div w:id="1429540841">
                  <w:marLeft w:val="0"/>
                  <w:marRight w:val="0"/>
                  <w:marTop w:val="0"/>
                  <w:marBottom w:val="0"/>
                  <w:divBdr>
                    <w:top w:val="none" w:sz="0" w:space="0" w:color="auto"/>
                    <w:left w:val="none" w:sz="0" w:space="0" w:color="auto"/>
                    <w:bottom w:val="none" w:sz="0" w:space="0" w:color="auto"/>
                    <w:right w:val="none" w:sz="0" w:space="0" w:color="auto"/>
                  </w:divBdr>
                  <w:divsChild>
                    <w:div w:id="408701402">
                      <w:marLeft w:val="0"/>
                      <w:marRight w:val="0"/>
                      <w:marTop w:val="0"/>
                      <w:marBottom w:val="0"/>
                      <w:divBdr>
                        <w:top w:val="none" w:sz="0" w:space="0" w:color="auto"/>
                        <w:left w:val="none" w:sz="0" w:space="0" w:color="auto"/>
                        <w:bottom w:val="none" w:sz="0" w:space="0" w:color="auto"/>
                        <w:right w:val="none" w:sz="0" w:space="0" w:color="auto"/>
                      </w:divBdr>
                    </w:div>
                  </w:divsChild>
                </w:div>
                <w:div w:id="281613827">
                  <w:marLeft w:val="0"/>
                  <w:marRight w:val="0"/>
                  <w:marTop w:val="0"/>
                  <w:marBottom w:val="0"/>
                  <w:divBdr>
                    <w:top w:val="none" w:sz="0" w:space="0" w:color="auto"/>
                    <w:left w:val="none" w:sz="0" w:space="0" w:color="auto"/>
                    <w:bottom w:val="none" w:sz="0" w:space="0" w:color="auto"/>
                    <w:right w:val="none" w:sz="0" w:space="0" w:color="auto"/>
                  </w:divBdr>
                  <w:divsChild>
                    <w:div w:id="1714650281">
                      <w:marLeft w:val="0"/>
                      <w:marRight w:val="0"/>
                      <w:marTop w:val="0"/>
                      <w:marBottom w:val="0"/>
                      <w:divBdr>
                        <w:top w:val="none" w:sz="0" w:space="0" w:color="auto"/>
                        <w:left w:val="none" w:sz="0" w:space="0" w:color="auto"/>
                        <w:bottom w:val="none" w:sz="0" w:space="0" w:color="auto"/>
                        <w:right w:val="none" w:sz="0" w:space="0" w:color="auto"/>
                      </w:divBdr>
                    </w:div>
                  </w:divsChild>
                </w:div>
                <w:div w:id="515266371">
                  <w:marLeft w:val="0"/>
                  <w:marRight w:val="0"/>
                  <w:marTop w:val="0"/>
                  <w:marBottom w:val="0"/>
                  <w:divBdr>
                    <w:top w:val="none" w:sz="0" w:space="0" w:color="auto"/>
                    <w:left w:val="none" w:sz="0" w:space="0" w:color="auto"/>
                    <w:bottom w:val="none" w:sz="0" w:space="0" w:color="auto"/>
                    <w:right w:val="none" w:sz="0" w:space="0" w:color="auto"/>
                  </w:divBdr>
                  <w:divsChild>
                    <w:div w:id="1938438772">
                      <w:marLeft w:val="0"/>
                      <w:marRight w:val="0"/>
                      <w:marTop w:val="0"/>
                      <w:marBottom w:val="0"/>
                      <w:divBdr>
                        <w:top w:val="none" w:sz="0" w:space="0" w:color="auto"/>
                        <w:left w:val="none" w:sz="0" w:space="0" w:color="auto"/>
                        <w:bottom w:val="none" w:sz="0" w:space="0" w:color="auto"/>
                        <w:right w:val="none" w:sz="0" w:space="0" w:color="auto"/>
                      </w:divBdr>
                    </w:div>
                  </w:divsChild>
                </w:div>
                <w:div w:id="1207067247">
                  <w:marLeft w:val="0"/>
                  <w:marRight w:val="0"/>
                  <w:marTop w:val="0"/>
                  <w:marBottom w:val="0"/>
                  <w:divBdr>
                    <w:top w:val="none" w:sz="0" w:space="0" w:color="auto"/>
                    <w:left w:val="none" w:sz="0" w:space="0" w:color="auto"/>
                    <w:bottom w:val="none" w:sz="0" w:space="0" w:color="auto"/>
                    <w:right w:val="none" w:sz="0" w:space="0" w:color="auto"/>
                  </w:divBdr>
                  <w:divsChild>
                    <w:div w:id="1408071273">
                      <w:marLeft w:val="0"/>
                      <w:marRight w:val="0"/>
                      <w:marTop w:val="0"/>
                      <w:marBottom w:val="0"/>
                      <w:divBdr>
                        <w:top w:val="none" w:sz="0" w:space="0" w:color="auto"/>
                        <w:left w:val="none" w:sz="0" w:space="0" w:color="auto"/>
                        <w:bottom w:val="none" w:sz="0" w:space="0" w:color="auto"/>
                        <w:right w:val="none" w:sz="0" w:space="0" w:color="auto"/>
                      </w:divBdr>
                    </w:div>
                  </w:divsChild>
                </w:div>
                <w:div w:id="752122205">
                  <w:marLeft w:val="0"/>
                  <w:marRight w:val="0"/>
                  <w:marTop w:val="0"/>
                  <w:marBottom w:val="0"/>
                  <w:divBdr>
                    <w:top w:val="none" w:sz="0" w:space="0" w:color="auto"/>
                    <w:left w:val="none" w:sz="0" w:space="0" w:color="auto"/>
                    <w:bottom w:val="none" w:sz="0" w:space="0" w:color="auto"/>
                    <w:right w:val="none" w:sz="0" w:space="0" w:color="auto"/>
                  </w:divBdr>
                  <w:divsChild>
                    <w:div w:id="1333990699">
                      <w:marLeft w:val="0"/>
                      <w:marRight w:val="0"/>
                      <w:marTop w:val="0"/>
                      <w:marBottom w:val="0"/>
                      <w:divBdr>
                        <w:top w:val="none" w:sz="0" w:space="0" w:color="auto"/>
                        <w:left w:val="none" w:sz="0" w:space="0" w:color="auto"/>
                        <w:bottom w:val="none" w:sz="0" w:space="0" w:color="auto"/>
                        <w:right w:val="none" w:sz="0" w:space="0" w:color="auto"/>
                      </w:divBdr>
                    </w:div>
                  </w:divsChild>
                </w:div>
                <w:div w:id="1607620687">
                  <w:marLeft w:val="0"/>
                  <w:marRight w:val="0"/>
                  <w:marTop w:val="0"/>
                  <w:marBottom w:val="0"/>
                  <w:divBdr>
                    <w:top w:val="none" w:sz="0" w:space="0" w:color="auto"/>
                    <w:left w:val="none" w:sz="0" w:space="0" w:color="auto"/>
                    <w:bottom w:val="none" w:sz="0" w:space="0" w:color="auto"/>
                    <w:right w:val="none" w:sz="0" w:space="0" w:color="auto"/>
                  </w:divBdr>
                  <w:divsChild>
                    <w:div w:id="309210358">
                      <w:marLeft w:val="0"/>
                      <w:marRight w:val="0"/>
                      <w:marTop w:val="0"/>
                      <w:marBottom w:val="0"/>
                      <w:divBdr>
                        <w:top w:val="none" w:sz="0" w:space="0" w:color="auto"/>
                        <w:left w:val="none" w:sz="0" w:space="0" w:color="auto"/>
                        <w:bottom w:val="none" w:sz="0" w:space="0" w:color="auto"/>
                        <w:right w:val="none" w:sz="0" w:space="0" w:color="auto"/>
                      </w:divBdr>
                    </w:div>
                  </w:divsChild>
                </w:div>
                <w:div w:id="115300726">
                  <w:marLeft w:val="0"/>
                  <w:marRight w:val="0"/>
                  <w:marTop w:val="0"/>
                  <w:marBottom w:val="0"/>
                  <w:divBdr>
                    <w:top w:val="none" w:sz="0" w:space="0" w:color="auto"/>
                    <w:left w:val="none" w:sz="0" w:space="0" w:color="auto"/>
                    <w:bottom w:val="none" w:sz="0" w:space="0" w:color="auto"/>
                    <w:right w:val="none" w:sz="0" w:space="0" w:color="auto"/>
                  </w:divBdr>
                  <w:divsChild>
                    <w:div w:id="2059350627">
                      <w:marLeft w:val="0"/>
                      <w:marRight w:val="0"/>
                      <w:marTop w:val="0"/>
                      <w:marBottom w:val="0"/>
                      <w:divBdr>
                        <w:top w:val="none" w:sz="0" w:space="0" w:color="auto"/>
                        <w:left w:val="none" w:sz="0" w:space="0" w:color="auto"/>
                        <w:bottom w:val="none" w:sz="0" w:space="0" w:color="auto"/>
                        <w:right w:val="none" w:sz="0" w:space="0" w:color="auto"/>
                      </w:divBdr>
                    </w:div>
                  </w:divsChild>
                </w:div>
                <w:div w:id="1174031418">
                  <w:marLeft w:val="0"/>
                  <w:marRight w:val="0"/>
                  <w:marTop w:val="0"/>
                  <w:marBottom w:val="0"/>
                  <w:divBdr>
                    <w:top w:val="none" w:sz="0" w:space="0" w:color="auto"/>
                    <w:left w:val="none" w:sz="0" w:space="0" w:color="auto"/>
                    <w:bottom w:val="none" w:sz="0" w:space="0" w:color="auto"/>
                    <w:right w:val="none" w:sz="0" w:space="0" w:color="auto"/>
                  </w:divBdr>
                  <w:divsChild>
                    <w:div w:id="446702596">
                      <w:marLeft w:val="0"/>
                      <w:marRight w:val="0"/>
                      <w:marTop w:val="0"/>
                      <w:marBottom w:val="0"/>
                      <w:divBdr>
                        <w:top w:val="none" w:sz="0" w:space="0" w:color="auto"/>
                        <w:left w:val="none" w:sz="0" w:space="0" w:color="auto"/>
                        <w:bottom w:val="none" w:sz="0" w:space="0" w:color="auto"/>
                        <w:right w:val="none" w:sz="0" w:space="0" w:color="auto"/>
                      </w:divBdr>
                    </w:div>
                  </w:divsChild>
                </w:div>
                <w:div w:id="1164125053">
                  <w:marLeft w:val="0"/>
                  <w:marRight w:val="0"/>
                  <w:marTop w:val="0"/>
                  <w:marBottom w:val="0"/>
                  <w:divBdr>
                    <w:top w:val="none" w:sz="0" w:space="0" w:color="auto"/>
                    <w:left w:val="none" w:sz="0" w:space="0" w:color="auto"/>
                    <w:bottom w:val="none" w:sz="0" w:space="0" w:color="auto"/>
                    <w:right w:val="none" w:sz="0" w:space="0" w:color="auto"/>
                  </w:divBdr>
                  <w:divsChild>
                    <w:div w:id="1728264551">
                      <w:marLeft w:val="0"/>
                      <w:marRight w:val="0"/>
                      <w:marTop w:val="0"/>
                      <w:marBottom w:val="0"/>
                      <w:divBdr>
                        <w:top w:val="none" w:sz="0" w:space="0" w:color="auto"/>
                        <w:left w:val="none" w:sz="0" w:space="0" w:color="auto"/>
                        <w:bottom w:val="none" w:sz="0" w:space="0" w:color="auto"/>
                        <w:right w:val="none" w:sz="0" w:space="0" w:color="auto"/>
                      </w:divBdr>
                    </w:div>
                  </w:divsChild>
                </w:div>
                <w:div w:id="1625572656">
                  <w:marLeft w:val="0"/>
                  <w:marRight w:val="0"/>
                  <w:marTop w:val="0"/>
                  <w:marBottom w:val="0"/>
                  <w:divBdr>
                    <w:top w:val="none" w:sz="0" w:space="0" w:color="auto"/>
                    <w:left w:val="none" w:sz="0" w:space="0" w:color="auto"/>
                    <w:bottom w:val="none" w:sz="0" w:space="0" w:color="auto"/>
                    <w:right w:val="none" w:sz="0" w:space="0" w:color="auto"/>
                  </w:divBdr>
                  <w:divsChild>
                    <w:div w:id="369961566">
                      <w:marLeft w:val="0"/>
                      <w:marRight w:val="0"/>
                      <w:marTop w:val="0"/>
                      <w:marBottom w:val="0"/>
                      <w:divBdr>
                        <w:top w:val="none" w:sz="0" w:space="0" w:color="auto"/>
                        <w:left w:val="none" w:sz="0" w:space="0" w:color="auto"/>
                        <w:bottom w:val="none" w:sz="0" w:space="0" w:color="auto"/>
                        <w:right w:val="none" w:sz="0" w:space="0" w:color="auto"/>
                      </w:divBdr>
                    </w:div>
                  </w:divsChild>
                </w:div>
                <w:div w:id="673916505">
                  <w:marLeft w:val="0"/>
                  <w:marRight w:val="0"/>
                  <w:marTop w:val="0"/>
                  <w:marBottom w:val="0"/>
                  <w:divBdr>
                    <w:top w:val="none" w:sz="0" w:space="0" w:color="auto"/>
                    <w:left w:val="none" w:sz="0" w:space="0" w:color="auto"/>
                    <w:bottom w:val="none" w:sz="0" w:space="0" w:color="auto"/>
                    <w:right w:val="none" w:sz="0" w:space="0" w:color="auto"/>
                  </w:divBdr>
                  <w:divsChild>
                    <w:div w:id="1854371586">
                      <w:marLeft w:val="0"/>
                      <w:marRight w:val="0"/>
                      <w:marTop w:val="0"/>
                      <w:marBottom w:val="0"/>
                      <w:divBdr>
                        <w:top w:val="none" w:sz="0" w:space="0" w:color="auto"/>
                        <w:left w:val="none" w:sz="0" w:space="0" w:color="auto"/>
                        <w:bottom w:val="none" w:sz="0" w:space="0" w:color="auto"/>
                        <w:right w:val="none" w:sz="0" w:space="0" w:color="auto"/>
                      </w:divBdr>
                    </w:div>
                  </w:divsChild>
                </w:div>
                <w:div w:id="2102138706">
                  <w:marLeft w:val="0"/>
                  <w:marRight w:val="0"/>
                  <w:marTop w:val="0"/>
                  <w:marBottom w:val="0"/>
                  <w:divBdr>
                    <w:top w:val="none" w:sz="0" w:space="0" w:color="auto"/>
                    <w:left w:val="none" w:sz="0" w:space="0" w:color="auto"/>
                    <w:bottom w:val="none" w:sz="0" w:space="0" w:color="auto"/>
                    <w:right w:val="none" w:sz="0" w:space="0" w:color="auto"/>
                  </w:divBdr>
                  <w:divsChild>
                    <w:div w:id="1027563103">
                      <w:marLeft w:val="0"/>
                      <w:marRight w:val="0"/>
                      <w:marTop w:val="0"/>
                      <w:marBottom w:val="0"/>
                      <w:divBdr>
                        <w:top w:val="none" w:sz="0" w:space="0" w:color="auto"/>
                        <w:left w:val="none" w:sz="0" w:space="0" w:color="auto"/>
                        <w:bottom w:val="none" w:sz="0" w:space="0" w:color="auto"/>
                        <w:right w:val="none" w:sz="0" w:space="0" w:color="auto"/>
                      </w:divBdr>
                    </w:div>
                  </w:divsChild>
                </w:div>
                <w:div w:id="1875924785">
                  <w:marLeft w:val="0"/>
                  <w:marRight w:val="0"/>
                  <w:marTop w:val="0"/>
                  <w:marBottom w:val="0"/>
                  <w:divBdr>
                    <w:top w:val="none" w:sz="0" w:space="0" w:color="auto"/>
                    <w:left w:val="none" w:sz="0" w:space="0" w:color="auto"/>
                    <w:bottom w:val="none" w:sz="0" w:space="0" w:color="auto"/>
                    <w:right w:val="none" w:sz="0" w:space="0" w:color="auto"/>
                  </w:divBdr>
                  <w:divsChild>
                    <w:div w:id="885221263">
                      <w:marLeft w:val="0"/>
                      <w:marRight w:val="0"/>
                      <w:marTop w:val="0"/>
                      <w:marBottom w:val="0"/>
                      <w:divBdr>
                        <w:top w:val="none" w:sz="0" w:space="0" w:color="auto"/>
                        <w:left w:val="none" w:sz="0" w:space="0" w:color="auto"/>
                        <w:bottom w:val="none" w:sz="0" w:space="0" w:color="auto"/>
                        <w:right w:val="none" w:sz="0" w:space="0" w:color="auto"/>
                      </w:divBdr>
                    </w:div>
                  </w:divsChild>
                </w:div>
                <w:div w:id="1181042664">
                  <w:marLeft w:val="0"/>
                  <w:marRight w:val="0"/>
                  <w:marTop w:val="0"/>
                  <w:marBottom w:val="0"/>
                  <w:divBdr>
                    <w:top w:val="none" w:sz="0" w:space="0" w:color="auto"/>
                    <w:left w:val="none" w:sz="0" w:space="0" w:color="auto"/>
                    <w:bottom w:val="none" w:sz="0" w:space="0" w:color="auto"/>
                    <w:right w:val="none" w:sz="0" w:space="0" w:color="auto"/>
                  </w:divBdr>
                  <w:divsChild>
                    <w:div w:id="463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0910">
          <w:marLeft w:val="0"/>
          <w:marRight w:val="0"/>
          <w:marTop w:val="0"/>
          <w:marBottom w:val="0"/>
          <w:divBdr>
            <w:top w:val="none" w:sz="0" w:space="0" w:color="auto"/>
            <w:left w:val="none" w:sz="0" w:space="0" w:color="auto"/>
            <w:bottom w:val="none" w:sz="0" w:space="0" w:color="auto"/>
            <w:right w:val="none" w:sz="0" w:space="0" w:color="auto"/>
          </w:divBdr>
        </w:div>
        <w:div w:id="105853707">
          <w:marLeft w:val="0"/>
          <w:marRight w:val="0"/>
          <w:marTop w:val="0"/>
          <w:marBottom w:val="0"/>
          <w:divBdr>
            <w:top w:val="none" w:sz="0" w:space="0" w:color="auto"/>
            <w:left w:val="none" w:sz="0" w:space="0" w:color="auto"/>
            <w:bottom w:val="none" w:sz="0" w:space="0" w:color="auto"/>
            <w:right w:val="none" w:sz="0" w:space="0" w:color="auto"/>
          </w:divBdr>
        </w:div>
        <w:div w:id="1036587866">
          <w:marLeft w:val="0"/>
          <w:marRight w:val="0"/>
          <w:marTop w:val="0"/>
          <w:marBottom w:val="0"/>
          <w:divBdr>
            <w:top w:val="none" w:sz="0" w:space="0" w:color="auto"/>
            <w:left w:val="none" w:sz="0" w:space="0" w:color="auto"/>
            <w:bottom w:val="none" w:sz="0" w:space="0" w:color="auto"/>
            <w:right w:val="none" w:sz="0" w:space="0" w:color="auto"/>
          </w:divBdr>
        </w:div>
        <w:div w:id="1888492476">
          <w:marLeft w:val="0"/>
          <w:marRight w:val="0"/>
          <w:marTop w:val="0"/>
          <w:marBottom w:val="0"/>
          <w:divBdr>
            <w:top w:val="none" w:sz="0" w:space="0" w:color="auto"/>
            <w:left w:val="none" w:sz="0" w:space="0" w:color="auto"/>
            <w:bottom w:val="none" w:sz="0" w:space="0" w:color="auto"/>
            <w:right w:val="none" w:sz="0" w:space="0" w:color="auto"/>
          </w:divBdr>
        </w:div>
        <w:div w:id="204871121">
          <w:marLeft w:val="0"/>
          <w:marRight w:val="0"/>
          <w:marTop w:val="0"/>
          <w:marBottom w:val="0"/>
          <w:divBdr>
            <w:top w:val="none" w:sz="0" w:space="0" w:color="auto"/>
            <w:left w:val="none" w:sz="0" w:space="0" w:color="auto"/>
            <w:bottom w:val="none" w:sz="0" w:space="0" w:color="auto"/>
            <w:right w:val="none" w:sz="0" w:space="0" w:color="auto"/>
          </w:divBdr>
        </w:div>
        <w:div w:id="73015998">
          <w:marLeft w:val="0"/>
          <w:marRight w:val="0"/>
          <w:marTop w:val="0"/>
          <w:marBottom w:val="0"/>
          <w:divBdr>
            <w:top w:val="none" w:sz="0" w:space="0" w:color="auto"/>
            <w:left w:val="none" w:sz="0" w:space="0" w:color="auto"/>
            <w:bottom w:val="none" w:sz="0" w:space="0" w:color="auto"/>
            <w:right w:val="none" w:sz="0" w:space="0" w:color="auto"/>
          </w:divBdr>
        </w:div>
        <w:div w:id="1641226515">
          <w:marLeft w:val="0"/>
          <w:marRight w:val="0"/>
          <w:marTop w:val="0"/>
          <w:marBottom w:val="0"/>
          <w:divBdr>
            <w:top w:val="none" w:sz="0" w:space="0" w:color="auto"/>
            <w:left w:val="none" w:sz="0" w:space="0" w:color="auto"/>
            <w:bottom w:val="none" w:sz="0" w:space="0" w:color="auto"/>
            <w:right w:val="none" w:sz="0" w:space="0" w:color="auto"/>
          </w:divBdr>
        </w:div>
        <w:div w:id="1526793308">
          <w:marLeft w:val="0"/>
          <w:marRight w:val="0"/>
          <w:marTop w:val="0"/>
          <w:marBottom w:val="0"/>
          <w:divBdr>
            <w:top w:val="none" w:sz="0" w:space="0" w:color="auto"/>
            <w:left w:val="none" w:sz="0" w:space="0" w:color="auto"/>
            <w:bottom w:val="none" w:sz="0" w:space="0" w:color="auto"/>
            <w:right w:val="none" w:sz="0" w:space="0" w:color="auto"/>
          </w:divBdr>
        </w:div>
        <w:div w:id="1094010376">
          <w:marLeft w:val="0"/>
          <w:marRight w:val="0"/>
          <w:marTop w:val="0"/>
          <w:marBottom w:val="0"/>
          <w:divBdr>
            <w:top w:val="none" w:sz="0" w:space="0" w:color="auto"/>
            <w:left w:val="none" w:sz="0" w:space="0" w:color="auto"/>
            <w:bottom w:val="none" w:sz="0" w:space="0" w:color="auto"/>
            <w:right w:val="none" w:sz="0" w:space="0" w:color="auto"/>
          </w:divBdr>
        </w:div>
        <w:div w:id="908422142">
          <w:marLeft w:val="0"/>
          <w:marRight w:val="0"/>
          <w:marTop w:val="0"/>
          <w:marBottom w:val="0"/>
          <w:divBdr>
            <w:top w:val="none" w:sz="0" w:space="0" w:color="auto"/>
            <w:left w:val="none" w:sz="0" w:space="0" w:color="auto"/>
            <w:bottom w:val="none" w:sz="0" w:space="0" w:color="auto"/>
            <w:right w:val="none" w:sz="0" w:space="0" w:color="auto"/>
          </w:divBdr>
        </w:div>
        <w:div w:id="409232902">
          <w:marLeft w:val="0"/>
          <w:marRight w:val="0"/>
          <w:marTop w:val="0"/>
          <w:marBottom w:val="0"/>
          <w:divBdr>
            <w:top w:val="none" w:sz="0" w:space="0" w:color="auto"/>
            <w:left w:val="none" w:sz="0" w:space="0" w:color="auto"/>
            <w:bottom w:val="none" w:sz="0" w:space="0" w:color="auto"/>
            <w:right w:val="none" w:sz="0" w:space="0" w:color="auto"/>
          </w:divBdr>
        </w:div>
        <w:div w:id="439035398">
          <w:marLeft w:val="0"/>
          <w:marRight w:val="0"/>
          <w:marTop w:val="0"/>
          <w:marBottom w:val="0"/>
          <w:divBdr>
            <w:top w:val="none" w:sz="0" w:space="0" w:color="auto"/>
            <w:left w:val="none" w:sz="0" w:space="0" w:color="auto"/>
            <w:bottom w:val="none" w:sz="0" w:space="0" w:color="auto"/>
            <w:right w:val="none" w:sz="0" w:space="0" w:color="auto"/>
          </w:divBdr>
        </w:div>
        <w:div w:id="1445417668">
          <w:marLeft w:val="0"/>
          <w:marRight w:val="0"/>
          <w:marTop w:val="0"/>
          <w:marBottom w:val="0"/>
          <w:divBdr>
            <w:top w:val="none" w:sz="0" w:space="0" w:color="auto"/>
            <w:left w:val="none" w:sz="0" w:space="0" w:color="auto"/>
            <w:bottom w:val="none" w:sz="0" w:space="0" w:color="auto"/>
            <w:right w:val="none" w:sz="0" w:space="0" w:color="auto"/>
          </w:divBdr>
        </w:div>
        <w:div w:id="1476408494">
          <w:marLeft w:val="0"/>
          <w:marRight w:val="0"/>
          <w:marTop w:val="0"/>
          <w:marBottom w:val="0"/>
          <w:divBdr>
            <w:top w:val="none" w:sz="0" w:space="0" w:color="auto"/>
            <w:left w:val="none" w:sz="0" w:space="0" w:color="auto"/>
            <w:bottom w:val="none" w:sz="0" w:space="0" w:color="auto"/>
            <w:right w:val="none" w:sz="0" w:space="0" w:color="auto"/>
          </w:divBdr>
        </w:div>
        <w:div w:id="189610589">
          <w:marLeft w:val="0"/>
          <w:marRight w:val="0"/>
          <w:marTop w:val="0"/>
          <w:marBottom w:val="0"/>
          <w:divBdr>
            <w:top w:val="none" w:sz="0" w:space="0" w:color="auto"/>
            <w:left w:val="none" w:sz="0" w:space="0" w:color="auto"/>
            <w:bottom w:val="none" w:sz="0" w:space="0" w:color="auto"/>
            <w:right w:val="none" w:sz="0" w:space="0" w:color="auto"/>
          </w:divBdr>
        </w:div>
        <w:div w:id="294873209">
          <w:marLeft w:val="0"/>
          <w:marRight w:val="0"/>
          <w:marTop w:val="0"/>
          <w:marBottom w:val="0"/>
          <w:divBdr>
            <w:top w:val="none" w:sz="0" w:space="0" w:color="auto"/>
            <w:left w:val="none" w:sz="0" w:space="0" w:color="auto"/>
            <w:bottom w:val="none" w:sz="0" w:space="0" w:color="auto"/>
            <w:right w:val="none" w:sz="0" w:space="0" w:color="auto"/>
          </w:divBdr>
        </w:div>
        <w:div w:id="506600244">
          <w:marLeft w:val="0"/>
          <w:marRight w:val="0"/>
          <w:marTop w:val="0"/>
          <w:marBottom w:val="0"/>
          <w:divBdr>
            <w:top w:val="none" w:sz="0" w:space="0" w:color="auto"/>
            <w:left w:val="none" w:sz="0" w:space="0" w:color="auto"/>
            <w:bottom w:val="none" w:sz="0" w:space="0" w:color="auto"/>
            <w:right w:val="none" w:sz="0" w:space="0" w:color="auto"/>
          </w:divBdr>
        </w:div>
        <w:div w:id="895164223">
          <w:marLeft w:val="0"/>
          <w:marRight w:val="0"/>
          <w:marTop w:val="0"/>
          <w:marBottom w:val="0"/>
          <w:divBdr>
            <w:top w:val="none" w:sz="0" w:space="0" w:color="auto"/>
            <w:left w:val="none" w:sz="0" w:space="0" w:color="auto"/>
            <w:bottom w:val="none" w:sz="0" w:space="0" w:color="auto"/>
            <w:right w:val="none" w:sz="0" w:space="0" w:color="auto"/>
          </w:divBdr>
        </w:div>
        <w:div w:id="1219124896">
          <w:marLeft w:val="0"/>
          <w:marRight w:val="0"/>
          <w:marTop w:val="0"/>
          <w:marBottom w:val="0"/>
          <w:divBdr>
            <w:top w:val="none" w:sz="0" w:space="0" w:color="auto"/>
            <w:left w:val="none" w:sz="0" w:space="0" w:color="auto"/>
            <w:bottom w:val="none" w:sz="0" w:space="0" w:color="auto"/>
            <w:right w:val="none" w:sz="0" w:space="0" w:color="auto"/>
          </w:divBdr>
        </w:div>
        <w:div w:id="1259757024">
          <w:marLeft w:val="0"/>
          <w:marRight w:val="0"/>
          <w:marTop w:val="0"/>
          <w:marBottom w:val="0"/>
          <w:divBdr>
            <w:top w:val="none" w:sz="0" w:space="0" w:color="auto"/>
            <w:left w:val="none" w:sz="0" w:space="0" w:color="auto"/>
            <w:bottom w:val="none" w:sz="0" w:space="0" w:color="auto"/>
            <w:right w:val="none" w:sz="0" w:space="0" w:color="auto"/>
          </w:divBdr>
        </w:div>
        <w:div w:id="2128967357">
          <w:marLeft w:val="0"/>
          <w:marRight w:val="0"/>
          <w:marTop w:val="0"/>
          <w:marBottom w:val="0"/>
          <w:divBdr>
            <w:top w:val="none" w:sz="0" w:space="0" w:color="auto"/>
            <w:left w:val="none" w:sz="0" w:space="0" w:color="auto"/>
            <w:bottom w:val="none" w:sz="0" w:space="0" w:color="auto"/>
            <w:right w:val="none" w:sz="0" w:space="0" w:color="auto"/>
          </w:divBdr>
        </w:div>
        <w:div w:id="1652098915">
          <w:marLeft w:val="0"/>
          <w:marRight w:val="0"/>
          <w:marTop w:val="0"/>
          <w:marBottom w:val="0"/>
          <w:divBdr>
            <w:top w:val="none" w:sz="0" w:space="0" w:color="auto"/>
            <w:left w:val="none" w:sz="0" w:space="0" w:color="auto"/>
            <w:bottom w:val="none" w:sz="0" w:space="0" w:color="auto"/>
            <w:right w:val="none" w:sz="0" w:space="0" w:color="auto"/>
          </w:divBdr>
        </w:div>
        <w:div w:id="1798639228">
          <w:marLeft w:val="0"/>
          <w:marRight w:val="0"/>
          <w:marTop w:val="0"/>
          <w:marBottom w:val="0"/>
          <w:divBdr>
            <w:top w:val="none" w:sz="0" w:space="0" w:color="auto"/>
            <w:left w:val="none" w:sz="0" w:space="0" w:color="auto"/>
            <w:bottom w:val="none" w:sz="0" w:space="0" w:color="auto"/>
            <w:right w:val="none" w:sz="0" w:space="0" w:color="auto"/>
          </w:divBdr>
        </w:div>
        <w:div w:id="926959825">
          <w:marLeft w:val="0"/>
          <w:marRight w:val="0"/>
          <w:marTop w:val="0"/>
          <w:marBottom w:val="0"/>
          <w:divBdr>
            <w:top w:val="none" w:sz="0" w:space="0" w:color="auto"/>
            <w:left w:val="none" w:sz="0" w:space="0" w:color="auto"/>
            <w:bottom w:val="none" w:sz="0" w:space="0" w:color="auto"/>
            <w:right w:val="none" w:sz="0" w:space="0" w:color="auto"/>
          </w:divBdr>
        </w:div>
        <w:div w:id="437600255">
          <w:marLeft w:val="0"/>
          <w:marRight w:val="0"/>
          <w:marTop w:val="0"/>
          <w:marBottom w:val="0"/>
          <w:divBdr>
            <w:top w:val="none" w:sz="0" w:space="0" w:color="auto"/>
            <w:left w:val="none" w:sz="0" w:space="0" w:color="auto"/>
            <w:bottom w:val="none" w:sz="0" w:space="0" w:color="auto"/>
            <w:right w:val="none" w:sz="0" w:space="0" w:color="auto"/>
          </w:divBdr>
        </w:div>
        <w:div w:id="972638723">
          <w:marLeft w:val="0"/>
          <w:marRight w:val="0"/>
          <w:marTop w:val="0"/>
          <w:marBottom w:val="0"/>
          <w:divBdr>
            <w:top w:val="none" w:sz="0" w:space="0" w:color="auto"/>
            <w:left w:val="none" w:sz="0" w:space="0" w:color="auto"/>
            <w:bottom w:val="none" w:sz="0" w:space="0" w:color="auto"/>
            <w:right w:val="none" w:sz="0" w:space="0" w:color="auto"/>
          </w:divBdr>
        </w:div>
        <w:div w:id="2025403698">
          <w:marLeft w:val="0"/>
          <w:marRight w:val="0"/>
          <w:marTop w:val="0"/>
          <w:marBottom w:val="0"/>
          <w:divBdr>
            <w:top w:val="none" w:sz="0" w:space="0" w:color="auto"/>
            <w:left w:val="none" w:sz="0" w:space="0" w:color="auto"/>
            <w:bottom w:val="none" w:sz="0" w:space="0" w:color="auto"/>
            <w:right w:val="none" w:sz="0" w:space="0" w:color="auto"/>
          </w:divBdr>
        </w:div>
        <w:div w:id="1397436373">
          <w:marLeft w:val="0"/>
          <w:marRight w:val="0"/>
          <w:marTop w:val="0"/>
          <w:marBottom w:val="0"/>
          <w:divBdr>
            <w:top w:val="none" w:sz="0" w:space="0" w:color="auto"/>
            <w:left w:val="none" w:sz="0" w:space="0" w:color="auto"/>
            <w:bottom w:val="none" w:sz="0" w:space="0" w:color="auto"/>
            <w:right w:val="none" w:sz="0" w:space="0" w:color="auto"/>
          </w:divBdr>
        </w:div>
        <w:div w:id="357706125">
          <w:marLeft w:val="0"/>
          <w:marRight w:val="0"/>
          <w:marTop w:val="0"/>
          <w:marBottom w:val="0"/>
          <w:divBdr>
            <w:top w:val="none" w:sz="0" w:space="0" w:color="auto"/>
            <w:left w:val="none" w:sz="0" w:space="0" w:color="auto"/>
            <w:bottom w:val="none" w:sz="0" w:space="0" w:color="auto"/>
            <w:right w:val="none" w:sz="0" w:space="0" w:color="auto"/>
          </w:divBdr>
        </w:div>
        <w:div w:id="238564333">
          <w:marLeft w:val="0"/>
          <w:marRight w:val="0"/>
          <w:marTop w:val="0"/>
          <w:marBottom w:val="0"/>
          <w:divBdr>
            <w:top w:val="none" w:sz="0" w:space="0" w:color="auto"/>
            <w:left w:val="none" w:sz="0" w:space="0" w:color="auto"/>
            <w:bottom w:val="none" w:sz="0" w:space="0" w:color="auto"/>
            <w:right w:val="none" w:sz="0" w:space="0" w:color="auto"/>
          </w:divBdr>
        </w:div>
        <w:div w:id="732896814">
          <w:marLeft w:val="0"/>
          <w:marRight w:val="0"/>
          <w:marTop w:val="0"/>
          <w:marBottom w:val="0"/>
          <w:divBdr>
            <w:top w:val="none" w:sz="0" w:space="0" w:color="auto"/>
            <w:left w:val="none" w:sz="0" w:space="0" w:color="auto"/>
            <w:bottom w:val="none" w:sz="0" w:space="0" w:color="auto"/>
            <w:right w:val="none" w:sz="0" w:space="0" w:color="auto"/>
          </w:divBdr>
        </w:div>
        <w:div w:id="1844274022">
          <w:marLeft w:val="0"/>
          <w:marRight w:val="0"/>
          <w:marTop w:val="0"/>
          <w:marBottom w:val="0"/>
          <w:divBdr>
            <w:top w:val="none" w:sz="0" w:space="0" w:color="auto"/>
            <w:left w:val="none" w:sz="0" w:space="0" w:color="auto"/>
            <w:bottom w:val="none" w:sz="0" w:space="0" w:color="auto"/>
            <w:right w:val="none" w:sz="0" w:space="0" w:color="auto"/>
          </w:divBdr>
        </w:div>
        <w:div w:id="1745181183">
          <w:marLeft w:val="0"/>
          <w:marRight w:val="0"/>
          <w:marTop w:val="0"/>
          <w:marBottom w:val="0"/>
          <w:divBdr>
            <w:top w:val="none" w:sz="0" w:space="0" w:color="auto"/>
            <w:left w:val="none" w:sz="0" w:space="0" w:color="auto"/>
            <w:bottom w:val="none" w:sz="0" w:space="0" w:color="auto"/>
            <w:right w:val="none" w:sz="0" w:space="0" w:color="auto"/>
          </w:divBdr>
        </w:div>
        <w:div w:id="965697836">
          <w:marLeft w:val="0"/>
          <w:marRight w:val="0"/>
          <w:marTop w:val="0"/>
          <w:marBottom w:val="0"/>
          <w:divBdr>
            <w:top w:val="none" w:sz="0" w:space="0" w:color="auto"/>
            <w:left w:val="none" w:sz="0" w:space="0" w:color="auto"/>
            <w:bottom w:val="none" w:sz="0" w:space="0" w:color="auto"/>
            <w:right w:val="none" w:sz="0" w:space="0" w:color="auto"/>
          </w:divBdr>
        </w:div>
      </w:divsChild>
    </w:div>
    <w:div w:id="192919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krio.org/get-advice-from-ukri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krio.org/wp-content/uploads/UKRIO-Code-of-Practice-for-Research.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lboro.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6.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20556E53C8849B03014699C234EFC" ma:contentTypeVersion="18" ma:contentTypeDescription="Create a new document." ma:contentTypeScope="" ma:versionID="bbad7ed10dfd062e129c7a03fae95938">
  <xsd:schema xmlns:xsd="http://www.w3.org/2001/XMLSchema" xmlns:xs="http://www.w3.org/2001/XMLSchema" xmlns:p="http://schemas.microsoft.com/office/2006/metadata/properties" xmlns:ns2="518840ca-b295-45a1-8971-2c8647c4c341" xmlns:ns3="e117e5ce-368d-4f61-832d-da5de1a0d21e" targetNamespace="http://schemas.microsoft.com/office/2006/metadata/properties" ma:root="true" ma:fieldsID="7776301c8d3e1d021f49d703bf03d058" ns2:_="" ns3:_="">
    <xsd:import namespace="518840ca-b295-45a1-8971-2c8647c4c341"/>
    <xsd:import namespace="e117e5ce-368d-4f61-832d-da5de1a0d2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840ca-b295-45a1-8971-2c8647c4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7e5ce-368d-4f61-832d-da5de1a0d2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b228fc-1a84-4f93-8fd8-05d2fda72465}" ma:internalName="TaxCatchAll" ma:showField="CatchAllData" ma:web="e117e5ce-368d-4f61-832d-da5de1a0d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17e5ce-368d-4f61-832d-da5de1a0d21e" xsi:nil="true"/>
    <lcf76f155ced4ddcb4097134ff3c332f xmlns="518840ca-b295-45a1-8971-2c8647c4c3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5D3B-4D28-4EF1-B8ED-95A9ED88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840ca-b295-45a1-8971-2c8647c4c341"/>
    <ds:schemaRef ds:uri="e117e5ce-368d-4f61-832d-da5de1a0d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5F7FA-7238-403C-9EF2-DC3F2098F7F0}">
  <ds:schemaRefs>
    <ds:schemaRef ds:uri="http://schemas.microsoft.com/office/2006/metadata/properties"/>
    <ds:schemaRef ds:uri="http://schemas.microsoft.com/office/infopath/2007/PartnerControls"/>
    <ds:schemaRef ds:uri="e117e5ce-368d-4f61-832d-da5de1a0d21e"/>
    <ds:schemaRef ds:uri="518840ca-b295-45a1-8971-2c8647c4c341"/>
  </ds:schemaRefs>
</ds:datastoreItem>
</file>

<file path=customXml/itemProps3.xml><?xml version="1.0" encoding="utf-8"?>
<ds:datastoreItem xmlns:ds="http://schemas.openxmlformats.org/officeDocument/2006/customXml" ds:itemID="{94C8CFE9-30B8-48A5-99A9-F4147B39BBF7}">
  <ds:schemaRefs>
    <ds:schemaRef ds:uri="http://schemas.microsoft.com/sharepoint/v3/contenttype/forms"/>
  </ds:schemaRefs>
</ds:datastoreItem>
</file>

<file path=customXml/itemProps4.xml><?xml version="1.0" encoding="utf-8"?>
<ds:datastoreItem xmlns:ds="http://schemas.openxmlformats.org/officeDocument/2006/customXml" ds:itemID="{8C511D22-27F5-4FE3-A28F-BBD1BE08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Batchelor</dc:creator>
  <cp:keywords/>
  <dc:description/>
  <cp:lastModifiedBy>Mani Thompson</cp:lastModifiedBy>
  <cp:revision>16</cp:revision>
  <cp:lastPrinted>2019-08-17T09:43:00Z</cp:lastPrinted>
  <dcterms:created xsi:type="dcterms:W3CDTF">2024-09-06T10:31:00Z</dcterms:created>
  <dcterms:modified xsi:type="dcterms:W3CDTF">2024-09-11T09:17:00Z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0x01010072A20556E53C8849B03014699C234EFC</vt:lpwstr>
  </property>
  <property fmtid="{D5CDD505-2E9C-101B-9397-08002B2CF9AE}" pid="3" name="MediaServiceImageTags">
    <vt:lpwstr/>
  </property>
  <property fmtid="{D5CDD505-2E9C-101B-9397-08002B2CF9AE}" pid="4" name="GrammarlyDocumentId">
    <vt:lpwstr>0c889ab0b5bcdfc05d4399cd148e427e885ab5ffc039441e23cc27ee19e9a9ef</vt:lpwstr>
  </property>
</Properties>
</file>